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41493" w:rsidRPr="00513AF6" w:rsidRDefault="000D5ADF" w:rsidP="00AD08D6">
      <w:pPr>
        <w:pStyle w:val="Title"/>
        <w:rPr>
          <w:rFonts w:ascii="Arial" w:hAnsi="Arial" w:cs="Arial"/>
          <w:sz w:val="32"/>
          <w:szCs w:val="32"/>
        </w:rPr>
      </w:pPr>
      <w:r>
        <w:rPr>
          <w:rFonts w:ascii="Arial" w:hAnsi="Arial" w:cs="Arial"/>
          <w:sz w:val="32"/>
          <w:szCs w:val="32"/>
        </w:rPr>
        <w:t>A</w:t>
      </w:r>
      <w:r w:rsidR="007B7CA8">
        <w:rPr>
          <w:rFonts w:ascii="Arial" w:hAnsi="Arial" w:cs="Arial"/>
          <w:sz w:val="32"/>
          <w:szCs w:val="32"/>
        </w:rPr>
        <w:t>DMISSION ARRANGEMENTS</w:t>
      </w:r>
    </w:p>
    <w:p w:rsidR="00141493" w:rsidRDefault="00A513F6" w:rsidP="00141493">
      <w:pPr>
        <w:pStyle w:val="Title"/>
        <w:rPr>
          <w:rFonts w:ascii="Arial" w:hAnsi="Arial" w:cs="Arial"/>
          <w:sz w:val="32"/>
          <w:szCs w:val="32"/>
        </w:rPr>
      </w:pPr>
      <w:r>
        <w:rPr>
          <w:rFonts w:ascii="Arial" w:hAnsi="Arial" w:cs="Arial"/>
          <w:sz w:val="32"/>
          <w:szCs w:val="32"/>
        </w:rPr>
        <w:t>2025</w:t>
      </w:r>
      <w:r w:rsidR="005D4AB1">
        <w:rPr>
          <w:rFonts w:ascii="Arial" w:hAnsi="Arial" w:cs="Arial"/>
          <w:sz w:val="32"/>
          <w:szCs w:val="32"/>
        </w:rPr>
        <w:t xml:space="preserve"> - 2026</w:t>
      </w:r>
    </w:p>
    <w:p w:rsidR="00F25098" w:rsidRDefault="00F25098" w:rsidP="00141493">
      <w:pPr>
        <w:pStyle w:val="Title"/>
        <w:rPr>
          <w:rFonts w:ascii="Arial" w:hAnsi="Arial" w:cs="Arial"/>
          <w:sz w:val="32"/>
          <w:szCs w:val="32"/>
        </w:rPr>
      </w:pPr>
    </w:p>
    <w:p w:rsidR="00141493" w:rsidRPr="006517DB" w:rsidRDefault="00141493" w:rsidP="007E0F62">
      <w:pPr>
        <w:pStyle w:val="BodyText"/>
        <w:jc w:val="both"/>
        <w:rPr>
          <w:rFonts w:ascii="Calibri" w:hAnsi="Calibri" w:cs="Calibri"/>
          <w:color w:val="5B9BD5"/>
          <w:szCs w:val="24"/>
        </w:rPr>
      </w:pPr>
      <w:r w:rsidRPr="006517DB">
        <w:rPr>
          <w:rFonts w:ascii="Calibri" w:hAnsi="Calibri" w:cs="Calibri"/>
          <w:bCs/>
          <w:szCs w:val="24"/>
        </w:rPr>
        <w:t>St Joseph’s Catholic Primary School</w:t>
      </w:r>
      <w:r w:rsidR="006041B6" w:rsidRPr="006517DB">
        <w:rPr>
          <w:rFonts w:ascii="Calibri" w:hAnsi="Calibri" w:cs="Calibri"/>
          <w:bCs/>
          <w:szCs w:val="24"/>
        </w:rPr>
        <w:t xml:space="preserve">, Aldershot is a </w:t>
      </w:r>
      <w:r w:rsidR="000D5ADF">
        <w:rPr>
          <w:rFonts w:ascii="Calibri" w:hAnsi="Calibri" w:cs="Calibri"/>
          <w:bCs/>
          <w:szCs w:val="24"/>
        </w:rPr>
        <w:t>V</w:t>
      </w:r>
      <w:r w:rsidR="006041B6" w:rsidRPr="006517DB">
        <w:rPr>
          <w:rFonts w:ascii="Calibri" w:hAnsi="Calibri" w:cs="Calibri"/>
          <w:bCs/>
          <w:szCs w:val="24"/>
        </w:rPr>
        <w:t xml:space="preserve">oluntary </w:t>
      </w:r>
      <w:r w:rsidR="000D5ADF">
        <w:rPr>
          <w:rFonts w:ascii="Calibri" w:hAnsi="Calibri" w:cs="Calibri"/>
          <w:bCs/>
          <w:szCs w:val="24"/>
        </w:rPr>
        <w:t>A</w:t>
      </w:r>
      <w:r w:rsidR="006041B6" w:rsidRPr="006517DB">
        <w:rPr>
          <w:rFonts w:ascii="Calibri" w:hAnsi="Calibri" w:cs="Calibri"/>
          <w:bCs/>
          <w:szCs w:val="24"/>
        </w:rPr>
        <w:t>cademy</w:t>
      </w:r>
      <w:r w:rsidRPr="006517DB">
        <w:rPr>
          <w:rFonts w:ascii="Calibri" w:hAnsi="Calibri" w:cs="Calibri"/>
          <w:szCs w:val="24"/>
        </w:rPr>
        <w:t xml:space="preserve">, and the </w:t>
      </w:r>
      <w:r w:rsidR="008C21E4" w:rsidRPr="006517DB">
        <w:rPr>
          <w:rFonts w:ascii="Calibri" w:hAnsi="Calibri" w:cs="Calibri"/>
          <w:szCs w:val="24"/>
        </w:rPr>
        <w:t xml:space="preserve">Board of </w:t>
      </w:r>
      <w:r w:rsidR="006041B6" w:rsidRPr="006517DB">
        <w:rPr>
          <w:rFonts w:ascii="Calibri" w:hAnsi="Calibri" w:cs="Calibri"/>
          <w:szCs w:val="24"/>
        </w:rPr>
        <w:t>Directors</w:t>
      </w:r>
      <w:r w:rsidRPr="006517DB">
        <w:rPr>
          <w:rFonts w:ascii="Calibri" w:hAnsi="Calibri" w:cs="Calibri"/>
          <w:szCs w:val="24"/>
        </w:rPr>
        <w:t xml:space="preserve"> is the </w:t>
      </w:r>
      <w:r w:rsidR="000D5ADF">
        <w:rPr>
          <w:rFonts w:ascii="Calibri" w:hAnsi="Calibri" w:cs="Calibri"/>
          <w:szCs w:val="24"/>
        </w:rPr>
        <w:t>A</w:t>
      </w:r>
      <w:r w:rsidRPr="006517DB">
        <w:rPr>
          <w:rFonts w:ascii="Calibri" w:hAnsi="Calibri" w:cs="Calibri"/>
          <w:szCs w:val="24"/>
        </w:rPr>
        <w:t xml:space="preserve">dmission </w:t>
      </w:r>
      <w:r w:rsidR="000D5ADF">
        <w:rPr>
          <w:rFonts w:ascii="Calibri" w:hAnsi="Calibri" w:cs="Calibri"/>
          <w:szCs w:val="24"/>
        </w:rPr>
        <w:t>A</w:t>
      </w:r>
      <w:r w:rsidRPr="006517DB">
        <w:rPr>
          <w:rFonts w:ascii="Calibri" w:hAnsi="Calibri" w:cs="Calibri"/>
          <w:szCs w:val="24"/>
        </w:rPr>
        <w:t xml:space="preserve">uthority of the school and is responsible for determining the </w:t>
      </w:r>
      <w:r w:rsidR="007B7CA8" w:rsidRPr="006517DB">
        <w:rPr>
          <w:rFonts w:ascii="Calibri" w:hAnsi="Calibri" w:cs="Calibri"/>
          <w:szCs w:val="24"/>
        </w:rPr>
        <w:t xml:space="preserve">school’s </w:t>
      </w:r>
      <w:r w:rsidR="00FB6B6C" w:rsidRPr="006517DB">
        <w:rPr>
          <w:rFonts w:ascii="Calibri" w:hAnsi="Calibri" w:cs="Calibri"/>
          <w:szCs w:val="24"/>
        </w:rPr>
        <w:t>A</w:t>
      </w:r>
      <w:r w:rsidR="007B7CA8" w:rsidRPr="006517DB">
        <w:rPr>
          <w:rFonts w:ascii="Calibri" w:hAnsi="Calibri" w:cs="Calibri"/>
          <w:szCs w:val="24"/>
        </w:rPr>
        <w:t xml:space="preserve">dmission </w:t>
      </w:r>
      <w:r w:rsidR="00FB6B6C" w:rsidRPr="006517DB">
        <w:rPr>
          <w:rFonts w:ascii="Calibri" w:hAnsi="Calibri" w:cs="Calibri"/>
          <w:szCs w:val="24"/>
        </w:rPr>
        <w:t>A</w:t>
      </w:r>
      <w:r w:rsidR="007B7CA8" w:rsidRPr="006517DB">
        <w:rPr>
          <w:rFonts w:ascii="Calibri" w:hAnsi="Calibri" w:cs="Calibri"/>
          <w:szCs w:val="24"/>
        </w:rPr>
        <w:t>rrangements.</w:t>
      </w:r>
      <w:r w:rsidR="008C21E4" w:rsidRPr="006517DB">
        <w:rPr>
          <w:rFonts w:ascii="Calibri" w:hAnsi="Calibri" w:cs="Calibri"/>
          <w:szCs w:val="24"/>
        </w:rPr>
        <w:t xml:space="preserve">  The</w:t>
      </w:r>
      <w:r w:rsidR="006E0098" w:rsidRPr="006517DB">
        <w:rPr>
          <w:rFonts w:ascii="Calibri" w:hAnsi="Calibri" w:cs="Calibri"/>
          <w:szCs w:val="24"/>
        </w:rPr>
        <w:t xml:space="preserve"> </w:t>
      </w:r>
      <w:r w:rsidR="009826E8" w:rsidRPr="006517DB">
        <w:rPr>
          <w:rFonts w:ascii="Calibri" w:hAnsi="Calibri" w:cs="Calibri"/>
          <w:szCs w:val="24"/>
        </w:rPr>
        <w:t xml:space="preserve">Board of </w:t>
      </w:r>
      <w:r w:rsidR="006041B6" w:rsidRPr="006517DB">
        <w:rPr>
          <w:rFonts w:ascii="Calibri" w:hAnsi="Calibri" w:cs="Calibri"/>
          <w:szCs w:val="24"/>
        </w:rPr>
        <w:t>Directors</w:t>
      </w:r>
      <w:r w:rsidR="008C21E4" w:rsidRPr="006517DB">
        <w:rPr>
          <w:rFonts w:ascii="Calibri" w:hAnsi="Calibri" w:cs="Calibri"/>
          <w:szCs w:val="24"/>
        </w:rPr>
        <w:t xml:space="preserve"> have</w:t>
      </w:r>
      <w:r w:rsidRPr="006517DB">
        <w:rPr>
          <w:rFonts w:ascii="Calibri" w:hAnsi="Calibri" w:cs="Calibri"/>
          <w:szCs w:val="24"/>
        </w:rPr>
        <w:t xml:space="preserve"> an expectation that prospective parents </w:t>
      </w:r>
      <w:r w:rsidRPr="006517DB">
        <w:rPr>
          <w:rFonts w:ascii="Calibri" w:hAnsi="Calibri" w:cs="Calibri"/>
          <w:bCs/>
          <w:szCs w:val="24"/>
        </w:rPr>
        <w:t xml:space="preserve">will </w:t>
      </w:r>
      <w:r w:rsidR="005C3F55" w:rsidRPr="006517DB">
        <w:rPr>
          <w:rFonts w:ascii="Calibri" w:hAnsi="Calibri" w:cs="Calibri"/>
          <w:bCs/>
          <w:szCs w:val="24"/>
        </w:rPr>
        <w:t>“</w:t>
      </w:r>
      <w:r w:rsidRPr="006517DB">
        <w:rPr>
          <w:rFonts w:ascii="Calibri" w:hAnsi="Calibri" w:cs="Calibri"/>
          <w:bCs/>
          <w:szCs w:val="24"/>
        </w:rPr>
        <w:t>support</w:t>
      </w:r>
      <w:r w:rsidR="00F55F45" w:rsidRPr="006517DB">
        <w:rPr>
          <w:rFonts w:ascii="Calibri" w:hAnsi="Calibri" w:cs="Calibri"/>
          <w:bCs/>
          <w:szCs w:val="24"/>
        </w:rPr>
        <w:t xml:space="preserve"> and uphold the Catholic identity</w:t>
      </w:r>
      <w:r w:rsidRPr="006517DB">
        <w:rPr>
          <w:rFonts w:ascii="Calibri" w:hAnsi="Calibri" w:cs="Calibri"/>
          <w:bCs/>
          <w:szCs w:val="24"/>
        </w:rPr>
        <w:t xml:space="preserve"> of the school in its entirety</w:t>
      </w:r>
      <w:r w:rsidR="006E0098" w:rsidRPr="006517DB">
        <w:rPr>
          <w:rFonts w:ascii="Calibri" w:hAnsi="Calibri" w:cs="Calibri"/>
          <w:bCs/>
          <w:szCs w:val="24"/>
        </w:rPr>
        <w:t>”</w:t>
      </w:r>
      <w:r w:rsidRPr="006517DB">
        <w:rPr>
          <w:rFonts w:ascii="Calibri" w:hAnsi="Calibri" w:cs="Calibri"/>
          <w:szCs w:val="24"/>
        </w:rPr>
        <w:t>.</w:t>
      </w:r>
      <w:r w:rsidR="006E0098" w:rsidRPr="006517DB">
        <w:rPr>
          <w:rFonts w:ascii="Calibri" w:hAnsi="Calibri" w:cs="Calibri"/>
          <w:szCs w:val="24"/>
        </w:rPr>
        <w:t xml:space="preserve">  We ask all parents applying for a place here to respect this ethos and its importance to the school community.  </w:t>
      </w:r>
    </w:p>
    <w:p w:rsidR="00953BAB" w:rsidRPr="006517DB" w:rsidRDefault="00953BAB" w:rsidP="007E0F62">
      <w:pPr>
        <w:pStyle w:val="BodyText"/>
        <w:jc w:val="both"/>
        <w:rPr>
          <w:rFonts w:ascii="Calibri" w:hAnsi="Calibri" w:cs="Calibri"/>
          <w:szCs w:val="24"/>
        </w:rPr>
      </w:pPr>
    </w:p>
    <w:p w:rsidR="00953BAB" w:rsidRPr="006517DB" w:rsidRDefault="00953BAB" w:rsidP="007E0F62">
      <w:pPr>
        <w:pStyle w:val="BodyText"/>
        <w:jc w:val="both"/>
        <w:rPr>
          <w:rFonts w:ascii="Calibri" w:hAnsi="Calibri" w:cs="Calibri"/>
          <w:szCs w:val="24"/>
        </w:rPr>
      </w:pPr>
      <w:r w:rsidRPr="006517DB">
        <w:rPr>
          <w:rFonts w:ascii="Calibri" w:hAnsi="Calibri" w:cs="Calibri"/>
          <w:szCs w:val="24"/>
        </w:rPr>
        <w:t>As a Catholic school, we aim to provide a Catholic education for all our pupils.  A</w:t>
      </w:r>
      <w:r w:rsidR="00485E8B" w:rsidRPr="006517DB">
        <w:rPr>
          <w:rFonts w:ascii="Calibri" w:hAnsi="Calibri" w:cs="Calibri"/>
          <w:szCs w:val="24"/>
        </w:rPr>
        <w:t>t</w:t>
      </w:r>
      <w:r w:rsidRPr="006517DB">
        <w:rPr>
          <w:rFonts w:ascii="Calibri" w:hAnsi="Calibri" w:cs="Calibri"/>
          <w:szCs w:val="24"/>
        </w:rPr>
        <w:t xml:space="preserve"> a Catholic school, Catholic doctrine and practice permeate every aspect of the school’s activity.  It is essential that the Catholic character of the school’s education be fully supported by all families in the school.  We therefore hope that all parents will give their full, unreserved and positive support for the aims and ethos of the school.  This does not affect the right of an applicant who is not Catholic to apply for and be admitted to a place at the school in accordance with the admission arrangements.</w:t>
      </w:r>
    </w:p>
    <w:p w:rsidR="00141493" w:rsidRPr="006517DB" w:rsidRDefault="00141493" w:rsidP="007E0F62">
      <w:pPr>
        <w:jc w:val="both"/>
        <w:rPr>
          <w:rFonts w:ascii="Calibri" w:hAnsi="Calibri" w:cs="Calibri"/>
          <w:szCs w:val="24"/>
        </w:rPr>
      </w:pPr>
    </w:p>
    <w:p w:rsidR="00E4089A" w:rsidRDefault="00141493" w:rsidP="007E0F62">
      <w:pPr>
        <w:pStyle w:val="PlainText"/>
        <w:jc w:val="both"/>
        <w:rPr>
          <w:rFonts w:ascii="Calibri" w:hAnsi="Calibri" w:cs="Calibri"/>
          <w:sz w:val="24"/>
          <w:szCs w:val="24"/>
        </w:rPr>
      </w:pPr>
      <w:r w:rsidRPr="006517DB">
        <w:rPr>
          <w:rFonts w:ascii="Calibri" w:hAnsi="Calibri" w:cs="Calibri"/>
          <w:sz w:val="24"/>
          <w:szCs w:val="24"/>
        </w:rPr>
        <w:t>Pupils will be admitted in the school year in which they become five without ref</w:t>
      </w:r>
      <w:r w:rsidR="007B7CA8" w:rsidRPr="006517DB">
        <w:rPr>
          <w:rFonts w:ascii="Calibri" w:hAnsi="Calibri" w:cs="Calibri"/>
          <w:sz w:val="24"/>
          <w:szCs w:val="24"/>
        </w:rPr>
        <w:t xml:space="preserve">erence to ability or aptitude. </w:t>
      </w:r>
      <w:r w:rsidRPr="006517DB">
        <w:rPr>
          <w:rFonts w:ascii="Calibri" w:hAnsi="Calibri" w:cs="Calibri"/>
          <w:sz w:val="24"/>
          <w:szCs w:val="24"/>
        </w:rPr>
        <w:t>The published admissions number for St Joseph’s Catholic Primary School</w:t>
      </w:r>
      <w:r w:rsidR="00FA7B15" w:rsidRPr="006517DB">
        <w:rPr>
          <w:rFonts w:ascii="Calibri" w:hAnsi="Calibri" w:cs="Calibri"/>
          <w:sz w:val="24"/>
          <w:szCs w:val="24"/>
        </w:rPr>
        <w:t xml:space="preserve"> for September 202</w:t>
      </w:r>
      <w:r w:rsidR="00EC02DC">
        <w:rPr>
          <w:rFonts w:ascii="Calibri" w:hAnsi="Calibri" w:cs="Calibri"/>
          <w:sz w:val="24"/>
          <w:szCs w:val="24"/>
        </w:rPr>
        <w:t>5</w:t>
      </w:r>
      <w:r w:rsidRPr="006517DB">
        <w:rPr>
          <w:rFonts w:ascii="Calibri" w:hAnsi="Calibri" w:cs="Calibri"/>
          <w:sz w:val="24"/>
          <w:szCs w:val="24"/>
        </w:rPr>
        <w:t xml:space="preserve"> is </w:t>
      </w:r>
      <w:r w:rsidR="00350A86" w:rsidRPr="006517DB">
        <w:rPr>
          <w:rFonts w:ascii="Calibri" w:hAnsi="Calibri" w:cs="Calibri"/>
          <w:sz w:val="24"/>
          <w:szCs w:val="24"/>
        </w:rPr>
        <w:t>70</w:t>
      </w:r>
      <w:r w:rsidRPr="006517DB">
        <w:rPr>
          <w:rFonts w:ascii="Calibri" w:hAnsi="Calibri" w:cs="Calibri"/>
          <w:sz w:val="24"/>
          <w:szCs w:val="24"/>
        </w:rPr>
        <w:t>. St Joseph’s Catholic Primary School opera</w:t>
      </w:r>
      <w:r w:rsidR="007B7CA8" w:rsidRPr="006517DB">
        <w:rPr>
          <w:rFonts w:ascii="Calibri" w:hAnsi="Calibri" w:cs="Calibri"/>
          <w:sz w:val="24"/>
          <w:szCs w:val="24"/>
        </w:rPr>
        <w:t xml:space="preserve">tes equal preference arrangements as part of the </w:t>
      </w:r>
    </w:p>
    <w:p w:rsidR="00BC2DE1" w:rsidRPr="006517DB" w:rsidRDefault="007B7CA8" w:rsidP="007E0F62">
      <w:pPr>
        <w:pStyle w:val="PlainText"/>
        <w:jc w:val="both"/>
        <w:rPr>
          <w:rFonts w:ascii="Calibri" w:hAnsi="Calibri" w:cs="Calibri"/>
          <w:sz w:val="24"/>
          <w:szCs w:val="24"/>
        </w:rPr>
      </w:pPr>
      <w:r w:rsidRPr="006517DB">
        <w:rPr>
          <w:rFonts w:ascii="Calibri" w:hAnsi="Calibri" w:cs="Calibri"/>
          <w:sz w:val="24"/>
          <w:szCs w:val="24"/>
        </w:rPr>
        <w:t>Co-ordinated Scheme for Primary A</w:t>
      </w:r>
      <w:r w:rsidR="006403D5" w:rsidRPr="006517DB">
        <w:rPr>
          <w:rFonts w:ascii="Calibri" w:hAnsi="Calibri" w:cs="Calibri"/>
          <w:sz w:val="24"/>
          <w:szCs w:val="24"/>
        </w:rPr>
        <w:t xml:space="preserve">dmissions in </w:t>
      </w:r>
      <w:r w:rsidR="004A1427" w:rsidRPr="006517DB">
        <w:rPr>
          <w:rFonts w:ascii="Calibri" w:hAnsi="Calibri" w:cs="Calibri"/>
          <w:sz w:val="24"/>
          <w:szCs w:val="24"/>
        </w:rPr>
        <w:t xml:space="preserve">Hampshire.  </w:t>
      </w:r>
    </w:p>
    <w:p w:rsidR="00D12733" w:rsidRPr="006517DB" w:rsidRDefault="00D12733" w:rsidP="007E0F62">
      <w:pPr>
        <w:pStyle w:val="PlainText"/>
        <w:jc w:val="both"/>
        <w:rPr>
          <w:rFonts w:ascii="Calibri" w:hAnsi="Calibri" w:cs="Calibri"/>
          <w:sz w:val="24"/>
          <w:szCs w:val="24"/>
        </w:rPr>
      </w:pPr>
    </w:p>
    <w:p w:rsidR="00D12733" w:rsidRPr="006517DB" w:rsidRDefault="00D12733" w:rsidP="007E0F62">
      <w:pPr>
        <w:pStyle w:val="PlainText"/>
        <w:jc w:val="both"/>
        <w:rPr>
          <w:rFonts w:ascii="Calibri" w:hAnsi="Calibri" w:cs="Calibri"/>
          <w:sz w:val="24"/>
          <w:szCs w:val="24"/>
        </w:rPr>
      </w:pPr>
      <w:r w:rsidRPr="006517DB">
        <w:rPr>
          <w:rFonts w:ascii="Calibri" w:hAnsi="Calibri" w:cs="Calibri"/>
          <w:sz w:val="24"/>
          <w:szCs w:val="24"/>
        </w:rPr>
        <w:t>The Board of Directors reserves the right to withdraw the offer of a place or, where a child is</w:t>
      </w:r>
      <w:r w:rsidR="009B1C9A" w:rsidRPr="006517DB">
        <w:rPr>
          <w:rFonts w:ascii="Calibri" w:hAnsi="Calibri" w:cs="Calibri"/>
          <w:sz w:val="24"/>
          <w:szCs w:val="24"/>
        </w:rPr>
        <w:t xml:space="preserve"> </w:t>
      </w:r>
      <w:r w:rsidRPr="006517DB">
        <w:rPr>
          <w:rFonts w:ascii="Calibri" w:hAnsi="Calibri" w:cs="Calibri"/>
          <w:sz w:val="24"/>
          <w:szCs w:val="24"/>
        </w:rPr>
        <w:t>already attending the school the place itself, where it is satisfied that the offer or place was obtained by deception.</w:t>
      </w:r>
    </w:p>
    <w:p w:rsidR="00720A60" w:rsidRPr="006517DB" w:rsidRDefault="00720A60" w:rsidP="007E0F62">
      <w:pPr>
        <w:pStyle w:val="PlainText"/>
        <w:jc w:val="both"/>
        <w:rPr>
          <w:rFonts w:ascii="Calibri" w:hAnsi="Calibri" w:cs="Calibri"/>
          <w:sz w:val="24"/>
          <w:szCs w:val="24"/>
        </w:rPr>
      </w:pPr>
    </w:p>
    <w:p w:rsidR="00720A60" w:rsidRPr="006517DB" w:rsidRDefault="00720A60" w:rsidP="007E0F62">
      <w:pPr>
        <w:pStyle w:val="PlainText"/>
        <w:jc w:val="both"/>
        <w:rPr>
          <w:rFonts w:ascii="Calibri" w:hAnsi="Calibri" w:cs="Calibri"/>
          <w:b/>
          <w:sz w:val="24"/>
          <w:szCs w:val="24"/>
        </w:rPr>
      </w:pPr>
      <w:r w:rsidRPr="006517DB">
        <w:rPr>
          <w:rFonts w:ascii="Calibri" w:hAnsi="Calibri" w:cs="Calibri"/>
          <w:b/>
          <w:sz w:val="24"/>
          <w:szCs w:val="24"/>
        </w:rPr>
        <w:t>If you have a child attending the St Joseph’s Nursery or Pre-school there is no automatic entitlement to a place in St Joseph’s Primary School.  Places will be allocated in strict accordance with the c</w:t>
      </w:r>
      <w:r w:rsidR="00DE7D2F" w:rsidRPr="006517DB">
        <w:rPr>
          <w:rFonts w:ascii="Calibri" w:hAnsi="Calibri" w:cs="Calibri"/>
          <w:b/>
          <w:sz w:val="24"/>
          <w:szCs w:val="24"/>
        </w:rPr>
        <w:t>riteria of the Admissions Arrangements</w:t>
      </w:r>
      <w:r w:rsidRPr="006517DB">
        <w:rPr>
          <w:rFonts w:ascii="Calibri" w:hAnsi="Calibri" w:cs="Calibri"/>
          <w:b/>
          <w:sz w:val="24"/>
          <w:szCs w:val="24"/>
        </w:rPr>
        <w:t>.</w:t>
      </w:r>
    </w:p>
    <w:p w:rsidR="00BC2DE1" w:rsidRPr="006517DB" w:rsidRDefault="00BC2DE1" w:rsidP="007E0F62">
      <w:pPr>
        <w:pStyle w:val="PlainText"/>
        <w:jc w:val="both"/>
        <w:rPr>
          <w:rFonts w:ascii="Calibri" w:hAnsi="Calibri" w:cs="Calibri"/>
          <w:sz w:val="24"/>
          <w:szCs w:val="24"/>
        </w:rPr>
      </w:pPr>
    </w:p>
    <w:p w:rsidR="00141493" w:rsidRPr="006517DB" w:rsidRDefault="00251EE1" w:rsidP="007E0F62">
      <w:pPr>
        <w:pStyle w:val="PlainText"/>
        <w:jc w:val="both"/>
        <w:rPr>
          <w:rFonts w:ascii="Calibri" w:hAnsi="Calibri" w:cs="Calibri"/>
          <w:sz w:val="24"/>
          <w:szCs w:val="24"/>
        </w:rPr>
      </w:pPr>
      <w:r w:rsidRPr="006517DB">
        <w:rPr>
          <w:rFonts w:ascii="Calibri" w:hAnsi="Calibri" w:cs="Calibri"/>
          <w:sz w:val="24"/>
          <w:szCs w:val="24"/>
        </w:rPr>
        <w:t xml:space="preserve">All applications will be considered and </w:t>
      </w:r>
      <w:r w:rsidR="00333C25" w:rsidRPr="006517DB">
        <w:rPr>
          <w:rFonts w:ascii="Calibri" w:hAnsi="Calibri" w:cs="Calibri"/>
          <w:sz w:val="24"/>
          <w:szCs w:val="24"/>
        </w:rPr>
        <w:t>places offered</w:t>
      </w:r>
      <w:r w:rsidR="00DE7D2F" w:rsidRPr="006517DB">
        <w:rPr>
          <w:rFonts w:ascii="Calibri" w:hAnsi="Calibri" w:cs="Calibri"/>
          <w:sz w:val="24"/>
          <w:szCs w:val="24"/>
        </w:rPr>
        <w:t xml:space="preserve"> in the following order: (see definitions on page</w:t>
      </w:r>
      <w:r w:rsidR="00566301" w:rsidRPr="006517DB">
        <w:rPr>
          <w:rFonts w:ascii="Calibri" w:hAnsi="Calibri" w:cs="Calibri"/>
          <w:sz w:val="24"/>
          <w:szCs w:val="24"/>
        </w:rPr>
        <w:t>s</w:t>
      </w:r>
      <w:r w:rsidR="00DE7D2F" w:rsidRPr="006517DB">
        <w:rPr>
          <w:rFonts w:ascii="Calibri" w:hAnsi="Calibri" w:cs="Calibri"/>
          <w:sz w:val="24"/>
          <w:szCs w:val="24"/>
        </w:rPr>
        <w:t xml:space="preserve"> 2</w:t>
      </w:r>
      <w:r w:rsidR="004D2B21">
        <w:rPr>
          <w:rFonts w:ascii="Calibri" w:hAnsi="Calibri" w:cs="Calibri"/>
          <w:sz w:val="24"/>
          <w:szCs w:val="24"/>
        </w:rPr>
        <w:t>-5</w:t>
      </w:r>
      <w:r w:rsidR="00DE7D2F" w:rsidRPr="006517DB">
        <w:rPr>
          <w:rFonts w:ascii="Calibri" w:hAnsi="Calibri" w:cs="Calibri"/>
          <w:sz w:val="24"/>
          <w:szCs w:val="24"/>
        </w:rPr>
        <w:t>)</w:t>
      </w:r>
    </w:p>
    <w:p w:rsidR="007E0F62" w:rsidRPr="006517DB" w:rsidRDefault="007E0F62" w:rsidP="007E0F62">
      <w:pPr>
        <w:pStyle w:val="PlainText"/>
        <w:jc w:val="both"/>
        <w:rPr>
          <w:rFonts w:ascii="Calibri" w:hAnsi="Calibri" w:cs="Calibri"/>
          <w:sz w:val="24"/>
          <w:szCs w:val="24"/>
        </w:rPr>
      </w:pPr>
    </w:p>
    <w:p w:rsidR="00141493" w:rsidRPr="006517DB" w:rsidRDefault="008C21E4" w:rsidP="007E0F62">
      <w:pPr>
        <w:pStyle w:val="PlainText"/>
        <w:numPr>
          <w:ilvl w:val="0"/>
          <w:numId w:val="9"/>
        </w:numPr>
        <w:tabs>
          <w:tab w:val="clear" w:pos="735"/>
        </w:tabs>
        <w:jc w:val="both"/>
        <w:rPr>
          <w:rFonts w:ascii="Calibri" w:hAnsi="Calibri" w:cs="Calibri"/>
          <w:sz w:val="24"/>
          <w:szCs w:val="24"/>
        </w:rPr>
      </w:pPr>
      <w:r w:rsidRPr="006517DB">
        <w:rPr>
          <w:rFonts w:ascii="Calibri" w:hAnsi="Calibri" w:cs="Calibri"/>
          <w:sz w:val="24"/>
          <w:szCs w:val="24"/>
        </w:rPr>
        <w:t>Catholic</w:t>
      </w:r>
      <w:r w:rsidR="00141493" w:rsidRPr="006517DB">
        <w:rPr>
          <w:rFonts w:ascii="Calibri" w:hAnsi="Calibri" w:cs="Calibri"/>
          <w:sz w:val="24"/>
          <w:szCs w:val="24"/>
        </w:rPr>
        <w:t xml:space="preserve"> </w:t>
      </w:r>
      <w:r w:rsidR="00F630A4" w:rsidRPr="006517DB">
        <w:rPr>
          <w:rFonts w:ascii="Calibri" w:hAnsi="Calibri" w:cs="Calibri"/>
          <w:sz w:val="24"/>
          <w:szCs w:val="24"/>
        </w:rPr>
        <w:t xml:space="preserve">Looked After </w:t>
      </w:r>
      <w:r w:rsidR="00141493" w:rsidRPr="006517DB">
        <w:rPr>
          <w:rFonts w:ascii="Calibri" w:hAnsi="Calibri" w:cs="Calibri"/>
          <w:sz w:val="24"/>
          <w:szCs w:val="24"/>
        </w:rPr>
        <w:t xml:space="preserve">Children </w:t>
      </w:r>
      <w:r w:rsidR="00F630A4" w:rsidRPr="006517DB">
        <w:rPr>
          <w:rFonts w:ascii="Calibri" w:hAnsi="Calibri" w:cs="Calibri"/>
          <w:sz w:val="24"/>
          <w:szCs w:val="24"/>
        </w:rPr>
        <w:t xml:space="preserve">or </w:t>
      </w:r>
      <w:r w:rsidR="00566301" w:rsidRPr="006517DB">
        <w:rPr>
          <w:rFonts w:ascii="Calibri" w:hAnsi="Calibri" w:cs="Calibri"/>
          <w:sz w:val="24"/>
          <w:szCs w:val="24"/>
        </w:rPr>
        <w:t xml:space="preserve">Catholic </w:t>
      </w:r>
      <w:r w:rsidR="00F630A4" w:rsidRPr="006517DB">
        <w:rPr>
          <w:rFonts w:ascii="Calibri" w:hAnsi="Calibri" w:cs="Calibri"/>
          <w:sz w:val="24"/>
          <w:szCs w:val="24"/>
        </w:rPr>
        <w:t xml:space="preserve">children who were </w:t>
      </w:r>
      <w:r w:rsidRPr="006517DB">
        <w:rPr>
          <w:rFonts w:ascii="Calibri" w:hAnsi="Calibri" w:cs="Calibri"/>
          <w:sz w:val="24"/>
          <w:szCs w:val="24"/>
        </w:rPr>
        <w:t xml:space="preserve">previously </w:t>
      </w:r>
      <w:r w:rsidR="00566301" w:rsidRPr="006517DB">
        <w:rPr>
          <w:rFonts w:ascii="Calibri" w:hAnsi="Calibri" w:cs="Calibri"/>
          <w:sz w:val="24"/>
          <w:szCs w:val="24"/>
        </w:rPr>
        <w:t>looked after</w:t>
      </w:r>
      <w:r w:rsidR="004146B9" w:rsidRPr="006517DB">
        <w:rPr>
          <w:rFonts w:ascii="Calibri" w:hAnsi="Calibri" w:cs="Calibri"/>
          <w:sz w:val="24"/>
          <w:szCs w:val="24"/>
        </w:rPr>
        <w:t>. See definition on page 3.</w:t>
      </w:r>
    </w:p>
    <w:p w:rsidR="006A0166" w:rsidRPr="006517DB" w:rsidRDefault="006A0166" w:rsidP="007E0F62">
      <w:pPr>
        <w:pStyle w:val="PlainText"/>
        <w:ind w:left="360"/>
        <w:jc w:val="both"/>
        <w:rPr>
          <w:rFonts w:ascii="Calibri" w:hAnsi="Calibri" w:cs="Calibri"/>
          <w:sz w:val="24"/>
          <w:szCs w:val="24"/>
        </w:rPr>
      </w:pPr>
    </w:p>
    <w:p w:rsidR="006A0166" w:rsidRPr="006517DB" w:rsidRDefault="009F4151" w:rsidP="007E0F62">
      <w:pPr>
        <w:pStyle w:val="PlainText"/>
        <w:numPr>
          <w:ilvl w:val="0"/>
          <w:numId w:val="9"/>
        </w:numPr>
        <w:jc w:val="both"/>
        <w:rPr>
          <w:rFonts w:ascii="Calibri" w:hAnsi="Calibri" w:cs="Calibri"/>
          <w:sz w:val="24"/>
          <w:szCs w:val="24"/>
        </w:rPr>
      </w:pPr>
      <w:r w:rsidRPr="006517DB">
        <w:rPr>
          <w:rFonts w:ascii="Calibri" w:hAnsi="Calibri" w:cs="Calibri"/>
          <w:sz w:val="24"/>
          <w:szCs w:val="24"/>
        </w:rPr>
        <w:t>Catholic c</w:t>
      </w:r>
      <w:r w:rsidR="006A0166" w:rsidRPr="006517DB">
        <w:rPr>
          <w:rFonts w:ascii="Calibri" w:hAnsi="Calibri" w:cs="Calibri"/>
          <w:sz w:val="24"/>
          <w:szCs w:val="24"/>
        </w:rPr>
        <w:t>hildren of serving me</w:t>
      </w:r>
      <w:r w:rsidRPr="006517DB">
        <w:rPr>
          <w:rFonts w:ascii="Calibri" w:hAnsi="Calibri" w:cs="Calibri"/>
          <w:sz w:val="24"/>
          <w:szCs w:val="24"/>
        </w:rPr>
        <w:t>mbers of staff.</w:t>
      </w:r>
    </w:p>
    <w:p w:rsidR="00141493" w:rsidRPr="006517DB" w:rsidRDefault="00141493" w:rsidP="007E0F62">
      <w:pPr>
        <w:jc w:val="both"/>
        <w:rPr>
          <w:rFonts w:ascii="Calibri" w:hAnsi="Calibri" w:cs="Calibri"/>
          <w:szCs w:val="24"/>
          <w:lang w:val="en-GB"/>
        </w:rPr>
      </w:pPr>
    </w:p>
    <w:p w:rsidR="00141493" w:rsidRPr="006517DB" w:rsidRDefault="00141493" w:rsidP="007E0F62">
      <w:pPr>
        <w:numPr>
          <w:ilvl w:val="0"/>
          <w:numId w:val="9"/>
        </w:numPr>
        <w:jc w:val="both"/>
        <w:rPr>
          <w:rFonts w:ascii="Calibri" w:hAnsi="Calibri" w:cs="Calibri"/>
          <w:szCs w:val="24"/>
        </w:rPr>
      </w:pPr>
      <w:r w:rsidRPr="006517DB">
        <w:rPr>
          <w:rFonts w:ascii="Calibri" w:hAnsi="Calibri" w:cs="Calibri"/>
          <w:szCs w:val="24"/>
        </w:rPr>
        <w:t>Catholic siblings who at t</w:t>
      </w:r>
      <w:r w:rsidR="00426B70" w:rsidRPr="006517DB">
        <w:rPr>
          <w:rFonts w:ascii="Calibri" w:hAnsi="Calibri" w:cs="Calibri"/>
          <w:szCs w:val="24"/>
        </w:rPr>
        <w:t>he time of application, have a</w:t>
      </w:r>
      <w:r w:rsidR="00426B70" w:rsidRPr="006517DB">
        <w:rPr>
          <w:rFonts w:ascii="Calibri" w:hAnsi="Calibri" w:cs="Calibri"/>
          <w:szCs w:val="24"/>
          <w:lang w:val="en-GB"/>
        </w:rPr>
        <w:t xml:space="preserve"> </w:t>
      </w:r>
      <w:r w:rsidRPr="006517DB">
        <w:rPr>
          <w:rFonts w:ascii="Calibri" w:hAnsi="Calibri" w:cs="Calibri"/>
          <w:szCs w:val="24"/>
        </w:rPr>
        <w:t xml:space="preserve">Catholic brother or sister on roll at the school and who will still be on roll at the time of the sibling’s admission.  </w:t>
      </w:r>
    </w:p>
    <w:p w:rsidR="00141493" w:rsidRPr="006517DB" w:rsidRDefault="00141493" w:rsidP="007E0F62">
      <w:pPr>
        <w:ind w:left="360"/>
        <w:jc w:val="both"/>
        <w:rPr>
          <w:rFonts w:ascii="Calibri" w:hAnsi="Calibri" w:cs="Calibri"/>
          <w:szCs w:val="24"/>
        </w:rPr>
      </w:pPr>
    </w:p>
    <w:p w:rsidR="00141493" w:rsidRPr="006517DB" w:rsidRDefault="00141493" w:rsidP="007E0F62">
      <w:pPr>
        <w:numPr>
          <w:ilvl w:val="0"/>
          <w:numId w:val="9"/>
        </w:numPr>
        <w:jc w:val="both"/>
        <w:rPr>
          <w:rFonts w:ascii="Calibri" w:hAnsi="Calibri" w:cs="Calibri"/>
          <w:szCs w:val="24"/>
        </w:rPr>
      </w:pPr>
      <w:r w:rsidRPr="006517DB">
        <w:rPr>
          <w:rFonts w:ascii="Calibri" w:hAnsi="Calibri" w:cs="Calibri"/>
          <w:szCs w:val="24"/>
        </w:rPr>
        <w:t xml:space="preserve">Catholic children from families who are resident in the parish </w:t>
      </w:r>
      <w:r w:rsidR="003E1394" w:rsidRPr="006517DB">
        <w:rPr>
          <w:rFonts w:ascii="Calibri" w:hAnsi="Calibri" w:cs="Calibri"/>
          <w:szCs w:val="24"/>
        </w:rPr>
        <w:t xml:space="preserve">of </w:t>
      </w:r>
      <w:r w:rsidRPr="006517DB">
        <w:rPr>
          <w:rFonts w:ascii="Calibri" w:hAnsi="Calibri" w:cs="Calibri"/>
          <w:szCs w:val="24"/>
        </w:rPr>
        <w:t>Aldershot</w:t>
      </w:r>
      <w:r w:rsidR="007E0F62" w:rsidRPr="006517DB">
        <w:rPr>
          <w:rFonts w:ascii="Calibri" w:hAnsi="Calibri" w:cs="Calibri"/>
          <w:szCs w:val="24"/>
        </w:rPr>
        <w:t>.</w:t>
      </w:r>
    </w:p>
    <w:p w:rsidR="00141493" w:rsidRPr="006517DB" w:rsidRDefault="00141493" w:rsidP="007E0F62">
      <w:pPr>
        <w:jc w:val="both"/>
        <w:rPr>
          <w:rFonts w:ascii="Calibri" w:hAnsi="Calibri" w:cs="Calibri"/>
          <w:szCs w:val="24"/>
        </w:rPr>
      </w:pPr>
    </w:p>
    <w:p w:rsidR="00141493" w:rsidRDefault="00141493" w:rsidP="007E0F62">
      <w:pPr>
        <w:numPr>
          <w:ilvl w:val="0"/>
          <w:numId w:val="9"/>
        </w:numPr>
        <w:jc w:val="both"/>
        <w:rPr>
          <w:rFonts w:ascii="Calibri" w:hAnsi="Calibri" w:cs="Calibri"/>
          <w:szCs w:val="24"/>
        </w:rPr>
      </w:pPr>
      <w:r w:rsidRPr="006517DB">
        <w:rPr>
          <w:rFonts w:ascii="Calibri" w:hAnsi="Calibri" w:cs="Calibri"/>
          <w:szCs w:val="24"/>
        </w:rPr>
        <w:t>Catholic children from families who are resident in the parishe</w:t>
      </w:r>
      <w:r w:rsidR="00DE727E" w:rsidRPr="006517DB">
        <w:rPr>
          <w:rFonts w:ascii="Calibri" w:hAnsi="Calibri" w:cs="Calibri"/>
          <w:szCs w:val="24"/>
        </w:rPr>
        <w:t>s of</w:t>
      </w:r>
      <w:r w:rsidR="006A61E3" w:rsidRPr="006517DB">
        <w:rPr>
          <w:rFonts w:ascii="Calibri" w:hAnsi="Calibri" w:cs="Calibri"/>
          <w:szCs w:val="24"/>
        </w:rPr>
        <w:t xml:space="preserve"> either</w:t>
      </w:r>
      <w:r w:rsidR="00DE727E" w:rsidRPr="006517DB">
        <w:rPr>
          <w:rFonts w:ascii="Calibri" w:hAnsi="Calibri" w:cs="Calibri"/>
          <w:szCs w:val="24"/>
        </w:rPr>
        <w:t xml:space="preserve"> Fleet and Church Crookham </w:t>
      </w:r>
      <w:r w:rsidR="006A61E3" w:rsidRPr="006517DB">
        <w:rPr>
          <w:rFonts w:ascii="Calibri" w:hAnsi="Calibri" w:cs="Calibri"/>
          <w:szCs w:val="24"/>
        </w:rPr>
        <w:t>in the Diocese of Portsmouth or</w:t>
      </w:r>
      <w:r w:rsidR="00DE727E" w:rsidRPr="006517DB">
        <w:rPr>
          <w:rFonts w:ascii="Calibri" w:hAnsi="Calibri" w:cs="Calibri"/>
          <w:szCs w:val="24"/>
        </w:rPr>
        <w:t xml:space="preserve"> Ash in the Diocese of Arundel and Brighton</w:t>
      </w:r>
      <w:r w:rsidR="008E6CE7" w:rsidRPr="006517DB">
        <w:rPr>
          <w:rFonts w:ascii="Calibri" w:hAnsi="Calibri" w:cs="Calibri"/>
          <w:szCs w:val="24"/>
        </w:rPr>
        <w:t>.</w:t>
      </w:r>
    </w:p>
    <w:p w:rsidR="00AA66AB" w:rsidRDefault="00AA66AB" w:rsidP="00AA66AB">
      <w:pPr>
        <w:pStyle w:val="ListParagraph"/>
        <w:rPr>
          <w:rFonts w:ascii="Calibri" w:hAnsi="Calibri" w:cs="Calibri"/>
          <w:szCs w:val="24"/>
        </w:rPr>
      </w:pPr>
    </w:p>
    <w:p w:rsidR="00141493" w:rsidRPr="006517DB" w:rsidRDefault="00141493" w:rsidP="007E0F62">
      <w:pPr>
        <w:numPr>
          <w:ilvl w:val="0"/>
          <w:numId w:val="9"/>
        </w:numPr>
        <w:jc w:val="both"/>
        <w:rPr>
          <w:rFonts w:ascii="Calibri" w:hAnsi="Calibri" w:cs="Calibri"/>
          <w:szCs w:val="24"/>
        </w:rPr>
      </w:pPr>
      <w:r w:rsidRPr="006517DB">
        <w:rPr>
          <w:rFonts w:ascii="Calibri" w:hAnsi="Calibri" w:cs="Calibri"/>
          <w:szCs w:val="24"/>
        </w:rPr>
        <w:t>Catholic children from families who are resident in other parishes</w:t>
      </w:r>
      <w:r w:rsidR="008E6CE7" w:rsidRPr="006517DB">
        <w:rPr>
          <w:rFonts w:ascii="Calibri" w:hAnsi="Calibri" w:cs="Calibri"/>
          <w:szCs w:val="24"/>
        </w:rPr>
        <w:t>.</w:t>
      </w:r>
    </w:p>
    <w:p w:rsidR="00141493" w:rsidRPr="006517DB" w:rsidRDefault="00141493" w:rsidP="007E0F62">
      <w:pPr>
        <w:jc w:val="both"/>
        <w:rPr>
          <w:rFonts w:ascii="Calibri" w:hAnsi="Calibri" w:cs="Calibri"/>
          <w:szCs w:val="24"/>
        </w:rPr>
      </w:pPr>
    </w:p>
    <w:p w:rsidR="004E0E40" w:rsidRPr="004E0E40" w:rsidRDefault="004E0E40" w:rsidP="004E0E40">
      <w:pPr>
        <w:numPr>
          <w:ilvl w:val="0"/>
          <w:numId w:val="9"/>
        </w:numPr>
        <w:jc w:val="both"/>
        <w:rPr>
          <w:rFonts w:ascii="Calibri" w:hAnsi="Calibri" w:cs="Calibri"/>
          <w:szCs w:val="24"/>
        </w:rPr>
      </w:pPr>
      <w:r w:rsidRPr="006517DB">
        <w:rPr>
          <w:rFonts w:ascii="Calibri" w:hAnsi="Calibri" w:cs="Calibri"/>
          <w:szCs w:val="24"/>
        </w:rPr>
        <w:t>Other Children in local authority care and previously in local authority care.</w:t>
      </w:r>
    </w:p>
    <w:p w:rsidR="004E0E40" w:rsidRPr="006517DB" w:rsidRDefault="004E0E40" w:rsidP="004E0E40">
      <w:pPr>
        <w:ind w:left="735"/>
        <w:jc w:val="both"/>
        <w:rPr>
          <w:rFonts w:ascii="Calibri" w:hAnsi="Calibri" w:cs="Calibri"/>
          <w:szCs w:val="24"/>
        </w:rPr>
      </w:pPr>
    </w:p>
    <w:p w:rsidR="00DE50F9" w:rsidRPr="004E0E40" w:rsidRDefault="00DE50F9" w:rsidP="004E0E40">
      <w:pPr>
        <w:numPr>
          <w:ilvl w:val="0"/>
          <w:numId w:val="9"/>
        </w:numPr>
        <w:jc w:val="both"/>
        <w:rPr>
          <w:rFonts w:ascii="Calibri" w:hAnsi="Calibri" w:cs="Calibri"/>
          <w:szCs w:val="24"/>
        </w:rPr>
      </w:pPr>
      <w:r>
        <w:rPr>
          <w:rFonts w:ascii="Calibri" w:hAnsi="Calibri" w:cs="Calibri"/>
          <w:szCs w:val="24"/>
        </w:rPr>
        <w:t xml:space="preserve">Children whose parents are </w:t>
      </w:r>
      <w:proofErr w:type="spellStart"/>
      <w:r>
        <w:rPr>
          <w:rFonts w:ascii="Calibri" w:hAnsi="Calibri" w:cs="Calibri"/>
          <w:szCs w:val="24"/>
        </w:rPr>
        <w:t>bapti</w:t>
      </w:r>
      <w:r w:rsidR="003A410D">
        <w:rPr>
          <w:rFonts w:ascii="Calibri" w:hAnsi="Calibri" w:cs="Calibri"/>
          <w:szCs w:val="24"/>
        </w:rPr>
        <w:t>s</w:t>
      </w:r>
      <w:r>
        <w:rPr>
          <w:rFonts w:ascii="Calibri" w:hAnsi="Calibri" w:cs="Calibri"/>
          <w:szCs w:val="24"/>
        </w:rPr>
        <w:t>ed</w:t>
      </w:r>
      <w:proofErr w:type="spellEnd"/>
      <w:r>
        <w:rPr>
          <w:rFonts w:ascii="Calibri" w:hAnsi="Calibri" w:cs="Calibri"/>
          <w:szCs w:val="24"/>
        </w:rPr>
        <w:t xml:space="preserve"> Catholics whose application is accompanied by an original baptismal certificate.</w:t>
      </w:r>
    </w:p>
    <w:p w:rsidR="009F4151" w:rsidRPr="006517DB" w:rsidRDefault="009F4151" w:rsidP="007E0F62">
      <w:pPr>
        <w:pStyle w:val="ListParagraph"/>
        <w:jc w:val="both"/>
        <w:rPr>
          <w:rFonts w:ascii="Calibri" w:hAnsi="Calibri" w:cs="Calibri"/>
          <w:szCs w:val="24"/>
        </w:rPr>
      </w:pPr>
    </w:p>
    <w:p w:rsidR="002377F4" w:rsidRPr="006517DB" w:rsidRDefault="00D12733" w:rsidP="007E0F62">
      <w:pPr>
        <w:numPr>
          <w:ilvl w:val="0"/>
          <w:numId w:val="9"/>
        </w:numPr>
        <w:jc w:val="both"/>
        <w:rPr>
          <w:rFonts w:ascii="Calibri" w:hAnsi="Calibri" w:cs="Calibri"/>
          <w:szCs w:val="24"/>
        </w:rPr>
      </w:pPr>
      <w:r w:rsidRPr="006517DB">
        <w:rPr>
          <w:rFonts w:ascii="Calibri" w:hAnsi="Calibri" w:cs="Calibri"/>
          <w:szCs w:val="24"/>
        </w:rPr>
        <w:t>Non-Catholic</w:t>
      </w:r>
      <w:r w:rsidR="009F4151" w:rsidRPr="006517DB">
        <w:rPr>
          <w:rFonts w:ascii="Calibri" w:hAnsi="Calibri" w:cs="Calibri"/>
          <w:szCs w:val="24"/>
        </w:rPr>
        <w:t xml:space="preserve"> children of serving members of staff.</w:t>
      </w:r>
    </w:p>
    <w:p w:rsidR="002377F4" w:rsidRPr="006517DB" w:rsidRDefault="002377F4" w:rsidP="007E0F62">
      <w:pPr>
        <w:jc w:val="both"/>
        <w:rPr>
          <w:rFonts w:ascii="Calibri" w:hAnsi="Calibri" w:cs="Calibri"/>
          <w:szCs w:val="24"/>
        </w:rPr>
      </w:pPr>
    </w:p>
    <w:p w:rsidR="002377F4" w:rsidRPr="006517DB" w:rsidRDefault="002377F4" w:rsidP="007E0F62">
      <w:pPr>
        <w:numPr>
          <w:ilvl w:val="0"/>
          <w:numId w:val="9"/>
        </w:numPr>
        <w:jc w:val="both"/>
        <w:rPr>
          <w:rFonts w:ascii="Calibri" w:hAnsi="Calibri" w:cs="Calibri"/>
          <w:szCs w:val="24"/>
        </w:rPr>
      </w:pPr>
      <w:r w:rsidRPr="006517DB">
        <w:rPr>
          <w:rFonts w:ascii="Calibri" w:hAnsi="Calibri" w:cs="Calibri"/>
          <w:szCs w:val="24"/>
        </w:rPr>
        <w:t>Children who are Baptised members of Eastern Orthodox Churches.</w:t>
      </w:r>
    </w:p>
    <w:p w:rsidR="00720A60" w:rsidRPr="006517DB" w:rsidRDefault="00720A60" w:rsidP="007E0F62">
      <w:pPr>
        <w:jc w:val="both"/>
        <w:rPr>
          <w:rFonts w:ascii="Calibri" w:hAnsi="Calibri" w:cs="Calibri"/>
          <w:color w:val="FF0000"/>
          <w:szCs w:val="24"/>
        </w:rPr>
      </w:pPr>
    </w:p>
    <w:p w:rsidR="00141493" w:rsidRPr="006517DB" w:rsidRDefault="00D12733" w:rsidP="007E0F62">
      <w:pPr>
        <w:numPr>
          <w:ilvl w:val="0"/>
          <w:numId w:val="9"/>
        </w:numPr>
        <w:jc w:val="both"/>
        <w:rPr>
          <w:rFonts w:ascii="Calibri" w:hAnsi="Calibri" w:cs="Calibri"/>
          <w:szCs w:val="24"/>
        </w:rPr>
      </w:pPr>
      <w:r w:rsidRPr="006517DB">
        <w:rPr>
          <w:rFonts w:ascii="Calibri" w:hAnsi="Calibri" w:cs="Calibri"/>
          <w:szCs w:val="24"/>
        </w:rPr>
        <w:t>Children of other Christian denominations whose membership is evidenced by a Minister of Religion</w:t>
      </w:r>
      <w:r w:rsidR="002D42E5" w:rsidRPr="006517DB">
        <w:rPr>
          <w:rFonts w:ascii="Calibri" w:hAnsi="Calibri" w:cs="Calibri"/>
          <w:szCs w:val="24"/>
        </w:rPr>
        <w:t>.</w:t>
      </w:r>
    </w:p>
    <w:p w:rsidR="00141493" w:rsidRPr="006517DB" w:rsidRDefault="00141493" w:rsidP="007E0F62">
      <w:pPr>
        <w:jc w:val="both"/>
        <w:rPr>
          <w:rFonts w:ascii="Calibri" w:hAnsi="Calibri" w:cs="Calibri"/>
          <w:szCs w:val="24"/>
        </w:rPr>
      </w:pPr>
    </w:p>
    <w:p w:rsidR="005D4AB1" w:rsidRPr="00CA0504" w:rsidRDefault="00141493" w:rsidP="0016618F">
      <w:pPr>
        <w:numPr>
          <w:ilvl w:val="0"/>
          <w:numId w:val="14"/>
        </w:numPr>
        <w:jc w:val="both"/>
        <w:rPr>
          <w:rFonts w:ascii="Calibri" w:hAnsi="Calibri" w:cs="Calibri"/>
          <w:szCs w:val="24"/>
        </w:rPr>
      </w:pPr>
      <w:r w:rsidRPr="00CA0504">
        <w:rPr>
          <w:rFonts w:ascii="Calibri" w:hAnsi="Calibri" w:cs="Calibri"/>
          <w:szCs w:val="24"/>
        </w:rPr>
        <w:t>with priority given to siblings who at the time of application, have a brother or sister on roll at the school and who will still be on roll at the time of the</w:t>
      </w:r>
      <w:r w:rsidR="008E6CE7" w:rsidRPr="00CA0504">
        <w:rPr>
          <w:rFonts w:ascii="Calibri" w:hAnsi="Calibri" w:cs="Calibri"/>
          <w:szCs w:val="24"/>
        </w:rPr>
        <w:t xml:space="preserve"> </w:t>
      </w:r>
      <w:r w:rsidRPr="00CA0504">
        <w:rPr>
          <w:rFonts w:ascii="Calibri" w:hAnsi="Calibri" w:cs="Calibri"/>
          <w:szCs w:val="24"/>
        </w:rPr>
        <w:t>sibling’s admission</w:t>
      </w:r>
      <w:r w:rsidR="00CA0504" w:rsidRPr="00CA0504">
        <w:rPr>
          <w:rFonts w:ascii="Calibri" w:hAnsi="Calibri" w:cs="Calibri"/>
          <w:szCs w:val="24"/>
        </w:rPr>
        <w:t>.</w:t>
      </w:r>
    </w:p>
    <w:p w:rsidR="00141493" w:rsidRPr="006517DB" w:rsidRDefault="00A04645" w:rsidP="007E0F62">
      <w:pPr>
        <w:ind w:firstLine="720"/>
        <w:jc w:val="both"/>
        <w:rPr>
          <w:rFonts w:ascii="Calibri" w:hAnsi="Calibri" w:cs="Calibri"/>
          <w:szCs w:val="24"/>
        </w:rPr>
      </w:pPr>
      <w:r w:rsidRPr="006517DB">
        <w:rPr>
          <w:rFonts w:ascii="Calibri" w:hAnsi="Calibri" w:cs="Calibri"/>
          <w:szCs w:val="24"/>
        </w:rPr>
        <w:t xml:space="preserve">    </w:t>
      </w:r>
    </w:p>
    <w:p w:rsidR="00E7376E" w:rsidRDefault="009F4151" w:rsidP="00E7376E">
      <w:pPr>
        <w:numPr>
          <w:ilvl w:val="0"/>
          <w:numId w:val="9"/>
        </w:numPr>
        <w:jc w:val="both"/>
        <w:rPr>
          <w:rFonts w:ascii="Calibri" w:hAnsi="Calibri" w:cs="Calibri"/>
          <w:szCs w:val="24"/>
        </w:rPr>
      </w:pPr>
      <w:r w:rsidRPr="006517DB">
        <w:rPr>
          <w:rFonts w:ascii="Calibri" w:hAnsi="Calibri" w:cs="Calibri"/>
          <w:szCs w:val="24"/>
        </w:rPr>
        <w:t xml:space="preserve"> </w:t>
      </w:r>
      <w:r w:rsidR="00141493" w:rsidRPr="006517DB">
        <w:rPr>
          <w:rFonts w:ascii="Calibri" w:hAnsi="Calibri" w:cs="Calibri"/>
          <w:szCs w:val="24"/>
        </w:rPr>
        <w:t>Children who do not fall into any of the above categories.</w:t>
      </w:r>
    </w:p>
    <w:p w:rsidR="00813D12" w:rsidRDefault="00813D12" w:rsidP="00813D12">
      <w:pPr>
        <w:ind w:left="735"/>
        <w:jc w:val="both"/>
        <w:rPr>
          <w:rFonts w:ascii="Calibri" w:hAnsi="Calibri" w:cs="Calibri"/>
          <w:szCs w:val="24"/>
        </w:rPr>
      </w:pPr>
    </w:p>
    <w:p w:rsidR="002377F4" w:rsidRPr="006517DB" w:rsidRDefault="002377F4" w:rsidP="007E0F62">
      <w:pPr>
        <w:jc w:val="both"/>
        <w:rPr>
          <w:rFonts w:ascii="Calibri" w:hAnsi="Calibri" w:cs="Calibri"/>
          <w:szCs w:val="24"/>
        </w:rPr>
      </w:pPr>
    </w:p>
    <w:p w:rsidR="006A0166" w:rsidRPr="006517DB" w:rsidRDefault="00691C84" w:rsidP="007E0F62">
      <w:pPr>
        <w:jc w:val="both"/>
        <w:rPr>
          <w:rFonts w:ascii="Calibri" w:hAnsi="Calibri" w:cs="Calibri"/>
          <w:b/>
          <w:szCs w:val="24"/>
        </w:rPr>
      </w:pPr>
      <w:r w:rsidRPr="006517DB">
        <w:rPr>
          <w:rFonts w:ascii="Calibri" w:hAnsi="Calibri" w:cs="Calibri"/>
          <w:b/>
          <w:szCs w:val="24"/>
        </w:rPr>
        <w:t>Over-Subscription</w:t>
      </w:r>
    </w:p>
    <w:p w:rsidR="00590F30" w:rsidRPr="006517DB" w:rsidRDefault="00F630A4" w:rsidP="007E0F62">
      <w:pPr>
        <w:jc w:val="both"/>
        <w:rPr>
          <w:rFonts w:ascii="Calibri" w:hAnsi="Calibri" w:cs="Calibri"/>
          <w:szCs w:val="24"/>
        </w:rPr>
      </w:pPr>
      <w:r w:rsidRPr="006517DB">
        <w:rPr>
          <w:rFonts w:ascii="Calibri" w:hAnsi="Calibri" w:cs="Calibri"/>
          <w:szCs w:val="24"/>
        </w:rPr>
        <w:t>Should there be more applicants than places available in any of the above categories, straight line distance will be used to</w:t>
      </w:r>
      <w:r w:rsidRPr="006517DB">
        <w:rPr>
          <w:rFonts w:ascii="Calibri" w:hAnsi="Calibri" w:cs="Calibri"/>
          <w:szCs w:val="24"/>
          <w:lang w:val="en-GB"/>
        </w:rPr>
        <w:t xml:space="preserve"> prioritise</w:t>
      </w:r>
      <w:r w:rsidRPr="006517DB">
        <w:rPr>
          <w:rFonts w:ascii="Calibri" w:hAnsi="Calibri" w:cs="Calibri"/>
          <w:szCs w:val="24"/>
        </w:rPr>
        <w:t xml:space="preserve"> applications; </w:t>
      </w:r>
      <w:r w:rsidR="00DE727E" w:rsidRPr="006517DB">
        <w:rPr>
          <w:rFonts w:ascii="Calibri" w:hAnsi="Calibri" w:cs="Calibri"/>
          <w:szCs w:val="24"/>
        </w:rPr>
        <w:t xml:space="preserve">those </w:t>
      </w:r>
      <w:r w:rsidRPr="006517DB">
        <w:rPr>
          <w:rFonts w:ascii="Calibri" w:hAnsi="Calibri" w:cs="Calibri"/>
          <w:szCs w:val="24"/>
        </w:rPr>
        <w:t xml:space="preserve">applicants living </w:t>
      </w:r>
      <w:r w:rsidR="00DE727E" w:rsidRPr="006517DB">
        <w:rPr>
          <w:rFonts w:ascii="Calibri" w:hAnsi="Calibri" w:cs="Calibri"/>
          <w:szCs w:val="24"/>
        </w:rPr>
        <w:t>closer to the school receiving the higher priority</w:t>
      </w:r>
      <w:r w:rsidRPr="006517DB">
        <w:rPr>
          <w:rFonts w:ascii="Calibri" w:hAnsi="Calibri" w:cs="Calibri"/>
          <w:szCs w:val="24"/>
        </w:rPr>
        <w:t xml:space="preserve">. </w:t>
      </w:r>
      <w:r w:rsidR="006521A2" w:rsidRPr="006517DB">
        <w:rPr>
          <w:rFonts w:ascii="Calibri" w:hAnsi="Calibri" w:cs="Calibri"/>
          <w:szCs w:val="24"/>
        </w:rPr>
        <w:t xml:space="preserve"> </w:t>
      </w:r>
    </w:p>
    <w:p w:rsidR="00D91224" w:rsidRPr="006517DB" w:rsidRDefault="00D91224" w:rsidP="007E0F62">
      <w:pPr>
        <w:jc w:val="both"/>
        <w:rPr>
          <w:rFonts w:ascii="Calibri" w:hAnsi="Calibri" w:cs="Calibri"/>
          <w:szCs w:val="24"/>
        </w:rPr>
      </w:pPr>
    </w:p>
    <w:p w:rsidR="00590F30" w:rsidRPr="006517DB" w:rsidRDefault="00590F30" w:rsidP="007E0F62">
      <w:pPr>
        <w:pStyle w:val="Heading2"/>
        <w:ind w:firstLine="0"/>
        <w:jc w:val="both"/>
        <w:rPr>
          <w:rFonts w:ascii="Calibri" w:hAnsi="Calibri" w:cs="Calibri"/>
          <w:szCs w:val="24"/>
        </w:rPr>
      </w:pPr>
      <w:r w:rsidRPr="006517DB">
        <w:rPr>
          <w:rFonts w:ascii="Calibri" w:hAnsi="Calibri" w:cs="Calibri"/>
          <w:szCs w:val="24"/>
        </w:rPr>
        <w:t>Distance from the School</w:t>
      </w:r>
    </w:p>
    <w:p w:rsidR="006724F7" w:rsidRPr="006517DB" w:rsidRDefault="006724F7" w:rsidP="007E0F62">
      <w:pPr>
        <w:pStyle w:val="BodyText2"/>
        <w:tabs>
          <w:tab w:val="left" w:pos="180"/>
        </w:tabs>
        <w:rPr>
          <w:rFonts w:ascii="Calibri" w:hAnsi="Calibri" w:cs="Calibri"/>
          <w:b w:val="0"/>
          <w:szCs w:val="24"/>
        </w:rPr>
      </w:pPr>
      <w:r w:rsidRPr="006517DB">
        <w:rPr>
          <w:rFonts w:ascii="Calibri" w:hAnsi="Calibri" w:cs="Calibri"/>
          <w:b w:val="0"/>
          <w:szCs w:val="24"/>
        </w:rPr>
        <w:t>This will be measured from the Ordnance Survey home address point to the school address point using Hampshire County Council’s Geographic Information System (GIS). Distances to multiple dwellings will give priority to the ground floor over the first floor and so on.  On individual floors, distances will be measured to the stairs leading to the communal entrance.  This means applicants living closer to the school will receive the higher priority.</w:t>
      </w:r>
    </w:p>
    <w:p w:rsidR="006521A2" w:rsidRPr="006517DB" w:rsidRDefault="006521A2" w:rsidP="007E0F62">
      <w:pPr>
        <w:jc w:val="both"/>
        <w:rPr>
          <w:rFonts w:ascii="Calibri" w:hAnsi="Calibri" w:cs="Calibri"/>
          <w:szCs w:val="24"/>
        </w:rPr>
      </w:pPr>
    </w:p>
    <w:p w:rsidR="00590F30" w:rsidRPr="006517DB" w:rsidRDefault="006521A2" w:rsidP="007E0F62">
      <w:pPr>
        <w:jc w:val="both"/>
        <w:rPr>
          <w:rFonts w:ascii="Calibri" w:hAnsi="Calibri" w:cs="Calibri"/>
          <w:szCs w:val="24"/>
        </w:rPr>
      </w:pPr>
      <w:r w:rsidRPr="006517DB">
        <w:rPr>
          <w:rFonts w:ascii="Calibri" w:hAnsi="Calibri" w:cs="Calibri"/>
          <w:b/>
          <w:szCs w:val="24"/>
        </w:rPr>
        <w:t>Random Allocation</w:t>
      </w:r>
      <w:r w:rsidRPr="006517DB">
        <w:rPr>
          <w:rFonts w:ascii="Calibri" w:hAnsi="Calibri" w:cs="Calibri"/>
          <w:szCs w:val="24"/>
        </w:rPr>
        <w:t xml:space="preserve"> </w:t>
      </w:r>
    </w:p>
    <w:p w:rsidR="006521A2" w:rsidRPr="006517DB" w:rsidRDefault="002833E5" w:rsidP="007E0F62">
      <w:pPr>
        <w:jc w:val="both"/>
        <w:rPr>
          <w:rFonts w:ascii="Calibri" w:hAnsi="Calibri" w:cs="Calibri"/>
          <w:szCs w:val="24"/>
        </w:rPr>
      </w:pPr>
      <w:r w:rsidRPr="006517DB">
        <w:rPr>
          <w:rFonts w:ascii="Calibri" w:hAnsi="Calibri" w:cs="Calibri"/>
          <w:szCs w:val="24"/>
        </w:rPr>
        <w:t>In the unlikely event of the distance between two children’s homes and the school being the same, p</w:t>
      </w:r>
      <w:r w:rsidR="006521A2" w:rsidRPr="006517DB">
        <w:rPr>
          <w:rFonts w:ascii="Calibri" w:hAnsi="Calibri" w:cs="Calibri"/>
          <w:szCs w:val="24"/>
        </w:rPr>
        <w:t>upils</w:t>
      </w:r>
      <w:r w:rsidR="006A61E3" w:rsidRPr="006517DB">
        <w:rPr>
          <w:rFonts w:ascii="Calibri" w:hAnsi="Calibri" w:cs="Calibri"/>
          <w:szCs w:val="24"/>
        </w:rPr>
        <w:t>’</w:t>
      </w:r>
      <w:r w:rsidR="006521A2" w:rsidRPr="006517DB">
        <w:rPr>
          <w:rFonts w:ascii="Calibri" w:hAnsi="Calibri" w:cs="Calibri"/>
          <w:szCs w:val="24"/>
        </w:rPr>
        <w:t xml:space="preserve"> names will be placed in a container and randomly selected by an independent person who has no connection with the school. The selection will be overseen by another independent person and the process will be formally recorded.</w:t>
      </w:r>
    </w:p>
    <w:p w:rsidR="00141493" w:rsidRPr="006517DB" w:rsidRDefault="00141493" w:rsidP="007E0F62">
      <w:pPr>
        <w:jc w:val="both"/>
        <w:rPr>
          <w:rFonts w:ascii="Calibri" w:hAnsi="Calibri" w:cs="Calibri"/>
          <w:szCs w:val="24"/>
        </w:rPr>
      </w:pPr>
    </w:p>
    <w:p w:rsidR="00813D12" w:rsidRDefault="006A61E3" w:rsidP="007E0F62">
      <w:pPr>
        <w:jc w:val="both"/>
        <w:rPr>
          <w:rFonts w:ascii="Calibri" w:hAnsi="Calibri" w:cs="Calibri"/>
          <w:color w:val="FF0000"/>
          <w:szCs w:val="24"/>
        </w:rPr>
      </w:pPr>
      <w:r w:rsidRPr="006517DB">
        <w:rPr>
          <w:rFonts w:ascii="Calibri" w:hAnsi="Calibri" w:cs="Calibri"/>
          <w:szCs w:val="24"/>
        </w:rPr>
        <w:t>In addition to a</w:t>
      </w:r>
      <w:r w:rsidR="000F1444" w:rsidRPr="006517DB">
        <w:rPr>
          <w:rFonts w:ascii="Calibri" w:hAnsi="Calibri" w:cs="Calibri"/>
          <w:szCs w:val="24"/>
        </w:rPr>
        <w:t xml:space="preserve"> </w:t>
      </w:r>
      <w:r w:rsidRPr="006517DB">
        <w:rPr>
          <w:rFonts w:ascii="Calibri" w:hAnsi="Calibri" w:cs="Calibri"/>
          <w:szCs w:val="24"/>
        </w:rPr>
        <w:t>Local Authority</w:t>
      </w:r>
      <w:r w:rsidR="00BA0131" w:rsidRPr="006517DB">
        <w:rPr>
          <w:rFonts w:ascii="Calibri" w:hAnsi="Calibri" w:cs="Calibri"/>
          <w:szCs w:val="24"/>
        </w:rPr>
        <w:t xml:space="preserve"> Application F</w:t>
      </w:r>
      <w:r w:rsidR="00842288" w:rsidRPr="006517DB">
        <w:rPr>
          <w:rFonts w:ascii="Calibri" w:hAnsi="Calibri" w:cs="Calibri"/>
          <w:szCs w:val="24"/>
        </w:rPr>
        <w:t>orm</w:t>
      </w:r>
      <w:r w:rsidR="000D5ADF">
        <w:rPr>
          <w:rFonts w:ascii="Calibri" w:hAnsi="Calibri" w:cs="Calibri"/>
          <w:szCs w:val="24"/>
        </w:rPr>
        <w:t>,</w:t>
      </w:r>
      <w:r w:rsidR="00842288" w:rsidRPr="006517DB">
        <w:rPr>
          <w:rFonts w:ascii="Calibri" w:hAnsi="Calibri" w:cs="Calibri"/>
          <w:szCs w:val="24"/>
        </w:rPr>
        <w:t xml:space="preserve"> parents/carers are advised</w:t>
      </w:r>
      <w:r w:rsidR="00867D44" w:rsidRPr="006517DB">
        <w:rPr>
          <w:rFonts w:ascii="Calibri" w:hAnsi="Calibri" w:cs="Calibri"/>
          <w:szCs w:val="24"/>
        </w:rPr>
        <w:t xml:space="preserve"> to complete </w:t>
      </w:r>
      <w:r w:rsidR="00842288" w:rsidRPr="006517DB">
        <w:rPr>
          <w:rFonts w:ascii="Calibri" w:hAnsi="Calibri" w:cs="Calibri"/>
          <w:szCs w:val="24"/>
        </w:rPr>
        <w:t>the</w:t>
      </w:r>
      <w:r w:rsidR="00866E96" w:rsidRPr="006517DB">
        <w:rPr>
          <w:rFonts w:ascii="Calibri" w:hAnsi="Calibri" w:cs="Calibri"/>
          <w:szCs w:val="24"/>
        </w:rPr>
        <w:t xml:space="preserve"> </w:t>
      </w:r>
      <w:r w:rsidR="00867D44" w:rsidRPr="006517DB">
        <w:rPr>
          <w:rFonts w:ascii="Calibri" w:hAnsi="Calibri" w:cs="Calibri"/>
          <w:szCs w:val="24"/>
        </w:rPr>
        <w:t xml:space="preserve">School Supplementary Information Form.  The additional information on this form assists </w:t>
      </w:r>
      <w:r w:rsidR="00BC2DE1" w:rsidRPr="006517DB">
        <w:rPr>
          <w:rFonts w:ascii="Calibri" w:hAnsi="Calibri" w:cs="Calibri"/>
          <w:szCs w:val="24"/>
        </w:rPr>
        <w:t>the</w:t>
      </w:r>
      <w:r w:rsidRPr="006517DB">
        <w:rPr>
          <w:rFonts w:ascii="Calibri" w:hAnsi="Calibri" w:cs="Calibri"/>
          <w:szCs w:val="24"/>
        </w:rPr>
        <w:t xml:space="preserve"> </w:t>
      </w:r>
      <w:r w:rsidR="00BC2DE1" w:rsidRPr="006517DB">
        <w:rPr>
          <w:rFonts w:ascii="Calibri" w:hAnsi="Calibri" w:cs="Calibri"/>
          <w:szCs w:val="24"/>
        </w:rPr>
        <w:t xml:space="preserve">Board of </w:t>
      </w:r>
      <w:r w:rsidR="006041B6" w:rsidRPr="006517DB">
        <w:rPr>
          <w:rFonts w:ascii="Calibri" w:hAnsi="Calibri" w:cs="Calibri"/>
          <w:szCs w:val="24"/>
        </w:rPr>
        <w:t>Directors</w:t>
      </w:r>
      <w:r w:rsidR="00867D44" w:rsidRPr="006517DB">
        <w:rPr>
          <w:rFonts w:ascii="Calibri" w:hAnsi="Calibri" w:cs="Calibri"/>
          <w:szCs w:val="24"/>
        </w:rPr>
        <w:t xml:space="preserve"> in placing applications i</w:t>
      </w:r>
      <w:r w:rsidR="00824667" w:rsidRPr="006517DB">
        <w:rPr>
          <w:rFonts w:ascii="Calibri" w:hAnsi="Calibri" w:cs="Calibri"/>
          <w:szCs w:val="24"/>
        </w:rPr>
        <w:t>n the correct category.  If no S</w:t>
      </w:r>
      <w:r w:rsidR="00867D44" w:rsidRPr="006517DB">
        <w:rPr>
          <w:rFonts w:ascii="Calibri" w:hAnsi="Calibri" w:cs="Calibri"/>
          <w:szCs w:val="24"/>
        </w:rPr>
        <w:t xml:space="preserve">upplementary </w:t>
      </w:r>
      <w:r w:rsidR="00824667" w:rsidRPr="006517DB">
        <w:rPr>
          <w:rFonts w:ascii="Calibri" w:hAnsi="Calibri" w:cs="Calibri"/>
          <w:szCs w:val="24"/>
        </w:rPr>
        <w:t>Information F</w:t>
      </w:r>
      <w:r w:rsidR="00867D44" w:rsidRPr="006517DB">
        <w:rPr>
          <w:rFonts w:ascii="Calibri" w:hAnsi="Calibri" w:cs="Calibri"/>
          <w:szCs w:val="24"/>
        </w:rPr>
        <w:t xml:space="preserve">orm is submitted </w:t>
      </w:r>
      <w:r w:rsidR="00BC2DE1" w:rsidRPr="006517DB">
        <w:rPr>
          <w:rFonts w:ascii="Calibri" w:hAnsi="Calibri" w:cs="Calibri"/>
          <w:szCs w:val="24"/>
        </w:rPr>
        <w:t xml:space="preserve">the Board of </w:t>
      </w:r>
      <w:r w:rsidR="006041B6" w:rsidRPr="006517DB">
        <w:rPr>
          <w:rFonts w:ascii="Calibri" w:hAnsi="Calibri" w:cs="Calibri"/>
          <w:szCs w:val="24"/>
        </w:rPr>
        <w:t>Directors</w:t>
      </w:r>
      <w:r w:rsidR="00867D44" w:rsidRPr="006517DB">
        <w:rPr>
          <w:rFonts w:ascii="Calibri" w:hAnsi="Calibri" w:cs="Calibri"/>
          <w:szCs w:val="24"/>
        </w:rPr>
        <w:t xml:space="preserve"> can only rank the application on the basis of th</w:t>
      </w:r>
      <w:r w:rsidR="00824667" w:rsidRPr="006517DB">
        <w:rPr>
          <w:rFonts w:ascii="Calibri" w:hAnsi="Calibri" w:cs="Calibri"/>
          <w:szCs w:val="24"/>
        </w:rPr>
        <w:t xml:space="preserve">e information </w:t>
      </w:r>
      <w:r w:rsidRPr="006517DB">
        <w:rPr>
          <w:rFonts w:ascii="Calibri" w:hAnsi="Calibri" w:cs="Calibri"/>
          <w:szCs w:val="24"/>
        </w:rPr>
        <w:t>contained in the Local Authority</w:t>
      </w:r>
      <w:r w:rsidRPr="006517DB">
        <w:rPr>
          <w:rFonts w:ascii="Calibri" w:hAnsi="Calibri" w:cs="Calibri"/>
          <w:color w:val="00B050"/>
          <w:szCs w:val="24"/>
        </w:rPr>
        <w:t xml:space="preserve"> </w:t>
      </w:r>
      <w:r w:rsidR="00824667" w:rsidRPr="006517DB">
        <w:rPr>
          <w:rFonts w:ascii="Calibri" w:hAnsi="Calibri" w:cs="Calibri"/>
          <w:szCs w:val="24"/>
        </w:rPr>
        <w:t>A</w:t>
      </w:r>
      <w:r w:rsidR="00867D44" w:rsidRPr="006517DB">
        <w:rPr>
          <w:rFonts w:ascii="Calibri" w:hAnsi="Calibri" w:cs="Calibri"/>
          <w:szCs w:val="24"/>
        </w:rPr>
        <w:t>pplic</w:t>
      </w:r>
      <w:r w:rsidR="00824667" w:rsidRPr="006517DB">
        <w:rPr>
          <w:rFonts w:ascii="Calibri" w:hAnsi="Calibri" w:cs="Calibri"/>
          <w:szCs w:val="24"/>
        </w:rPr>
        <w:t>ation F</w:t>
      </w:r>
      <w:r w:rsidR="00867D44" w:rsidRPr="006517DB">
        <w:rPr>
          <w:rFonts w:ascii="Calibri" w:hAnsi="Calibri" w:cs="Calibri"/>
          <w:szCs w:val="24"/>
        </w:rPr>
        <w:t>orm</w:t>
      </w:r>
      <w:r w:rsidR="00867D44" w:rsidRPr="006517DB">
        <w:rPr>
          <w:rFonts w:ascii="Calibri" w:hAnsi="Calibri" w:cs="Calibri"/>
          <w:color w:val="FF0000"/>
          <w:szCs w:val="24"/>
        </w:rPr>
        <w:t xml:space="preserve">.  </w:t>
      </w:r>
    </w:p>
    <w:p w:rsidR="00813D12" w:rsidRDefault="00813D12" w:rsidP="007E0F62">
      <w:pPr>
        <w:jc w:val="both"/>
        <w:rPr>
          <w:rFonts w:ascii="Calibri" w:hAnsi="Calibri" w:cs="Calibri"/>
          <w:b/>
          <w:szCs w:val="24"/>
        </w:rPr>
      </w:pPr>
    </w:p>
    <w:p w:rsidR="00867D44" w:rsidRPr="006517DB" w:rsidRDefault="00691C84" w:rsidP="007E0F62">
      <w:pPr>
        <w:jc w:val="both"/>
        <w:rPr>
          <w:rFonts w:ascii="Calibri" w:hAnsi="Calibri" w:cs="Calibri"/>
          <w:szCs w:val="24"/>
        </w:rPr>
      </w:pPr>
      <w:r w:rsidRPr="006517DB">
        <w:rPr>
          <w:rFonts w:ascii="Calibri" w:hAnsi="Calibri" w:cs="Calibri"/>
          <w:b/>
          <w:szCs w:val="24"/>
        </w:rPr>
        <w:t>T</w:t>
      </w:r>
      <w:r w:rsidR="00867D44" w:rsidRPr="006517DB">
        <w:rPr>
          <w:rFonts w:ascii="Calibri" w:hAnsi="Calibri" w:cs="Calibri"/>
          <w:b/>
          <w:szCs w:val="24"/>
        </w:rPr>
        <w:t xml:space="preserve">he Supplementary Information Form </w:t>
      </w:r>
      <w:r w:rsidRPr="006517DB">
        <w:rPr>
          <w:rFonts w:ascii="Calibri" w:hAnsi="Calibri" w:cs="Calibri"/>
          <w:b/>
          <w:szCs w:val="24"/>
        </w:rPr>
        <w:t xml:space="preserve">should be </w:t>
      </w:r>
      <w:r w:rsidR="00867D44" w:rsidRPr="006517DB">
        <w:rPr>
          <w:rFonts w:ascii="Calibri" w:hAnsi="Calibri" w:cs="Calibri"/>
          <w:b/>
          <w:szCs w:val="24"/>
        </w:rPr>
        <w:t>completed and returned</w:t>
      </w:r>
      <w:r w:rsidRPr="006517DB">
        <w:rPr>
          <w:rFonts w:ascii="Calibri" w:hAnsi="Calibri" w:cs="Calibri"/>
          <w:b/>
          <w:szCs w:val="24"/>
        </w:rPr>
        <w:t xml:space="preserve"> back</w:t>
      </w:r>
      <w:r w:rsidR="00867D44" w:rsidRPr="006517DB">
        <w:rPr>
          <w:rFonts w:ascii="Calibri" w:hAnsi="Calibri" w:cs="Calibri"/>
          <w:b/>
          <w:szCs w:val="24"/>
        </w:rPr>
        <w:t xml:space="preserve"> to the</w:t>
      </w:r>
      <w:r w:rsidRPr="006517DB">
        <w:rPr>
          <w:rFonts w:ascii="Calibri" w:hAnsi="Calibri" w:cs="Calibri"/>
          <w:b/>
          <w:szCs w:val="24"/>
        </w:rPr>
        <w:t xml:space="preserve"> school by the closing date.</w:t>
      </w:r>
    </w:p>
    <w:p w:rsidR="00D600FB" w:rsidRDefault="00D600FB">
      <w:pPr>
        <w:rPr>
          <w:rFonts w:ascii="Calibri" w:hAnsi="Calibri" w:cs="Calibri"/>
          <w:b/>
          <w:szCs w:val="24"/>
        </w:rPr>
      </w:pPr>
      <w:r>
        <w:rPr>
          <w:rFonts w:ascii="Calibri" w:hAnsi="Calibri" w:cs="Calibri"/>
          <w:b/>
          <w:szCs w:val="24"/>
        </w:rPr>
        <w:br w:type="page"/>
      </w:r>
    </w:p>
    <w:p w:rsidR="00DE727E" w:rsidRPr="006517DB" w:rsidRDefault="00DE727E" w:rsidP="007E0F62">
      <w:pPr>
        <w:jc w:val="both"/>
        <w:rPr>
          <w:rFonts w:ascii="Calibri" w:hAnsi="Calibri" w:cs="Calibri"/>
          <w:b/>
          <w:szCs w:val="24"/>
        </w:rPr>
      </w:pPr>
      <w:r w:rsidRPr="006517DB">
        <w:rPr>
          <w:rFonts w:ascii="Calibri" w:hAnsi="Calibri" w:cs="Calibri"/>
          <w:b/>
          <w:szCs w:val="24"/>
        </w:rPr>
        <w:lastRenderedPageBreak/>
        <w:t>Home Address</w:t>
      </w:r>
    </w:p>
    <w:p w:rsidR="00DE727E" w:rsidRPr="006517DB" w:rsidRDefault="00DE727E" w:rsidP="007E0F62">
      <w:pPr>
        <w:jc w:val="both"/>
        <w:rPr>
          <w:rFonts w:ascii="Calibri" w:hAnsi="Calibri" w:cs="Calibri"/>
          <w:szCs w:val="24"/>
        </w:rPr>
      </w:pPr>
      <w:r w:rsidRPr="006517DB">
        <w:rPr>
          <w:rFonts w:ascii="Calibri" w:hAnsi="Calibri" w:cs="Calibri"/>
          <w:szCs w:val="24"/>
        </w:rPr>
        <w:t>Where a child lives for part of the week with each parent then the address where the child lives for the majority of the time is classed as their home address.</w:t>
      </w:r>
    </w:p>
    <w:p w:rsidR="00DE727E" w:rsidRDefault="00DE727E" w:rsidP="007E0F62">
      <w:pPr>
        <w:jc w:val="both"/>
        <w:rPr>
          <w:rFonts w:ascii="Calibri" w:hAnsi="Calibri" w:cs="Calibri"/>
          <w:b/>
          <w:color w:val="FF0000"/>
          <w:szCs w:val="24"/>
        </w:rPr>
      </w:pPr>
    </w:p>
    <w:p w:rsidR="00F643A8" w:rsidRPr="006517DB" w:rsidRDefault="00F643A8" w:rsidP="007E0F62">
      <w:pPr>
        <w:jc w:val="both"/>
        <w:rPr>
          <w:rFonts w:ascii="Calibri" w:hAnsi="Calibri" w:cs="Calibri"/>
          <w:b/>
          <w:szCs w:val="24"/>
        </w:rPr>
      </w:pPr>
      <w:r w:rsidRPr="006517DB">
        <w:rPr>
          <w:rFonts w:ascii="Calibri" w:hAnsi="Calibri" w:cs="Calibri"/>
          <w:b/>
          <w:szCs w:val="24"/>
        </w:rPr>
        <w:t>Evidence Required</w:t>
      </w:r>
    </w:p>
    <w:p w:rsidR="00982AF5" w:rsidRPr="006517DB" w:rsidRDefault="00982AF5" w:rsidP="007E0F62">
      <w:pPr>
        <w:jc w:val="both"/>
        <w:rPr>
          <w:rFonts w:ascii="Calibri" w:hAnsi="Calibri" w:cs="Calibri"/>
          <w:b/>
          <w:szCs w:val="24"/>
        </w:rPr>
      </w:pPr>
    </w:p>
    <w:tbl>
      <w:tblPr>
        <w:tblW w:w="0" w:type="auto"/>
        <w:tblLook w:val="04A0" w:firstRow="1" w:lastRow="0" w:firstColumn="1" w:lastColumn="0" w:noHBand="0" w:noVBand="1"/>
      </w:tblPr>
      <w:tblGrid>
        <w:gridCol w:w="2064"/>
        <w:gridCol w:w="8402"/>
      </w:tblGrid>
      <w:tr w:rsidR="00982AF5" w:rsidRPr="006517DB" w:rsidTr="009A5289">
        <w:tc>
          <w:tcPr>
            <w:tcW w:w="2093" w:type="dxa"/>
            <w:shd w:val="clear" w:color="auto" w:fill="auto"/>
          </w:tcPr>
          <w:p w:rsidR="00982AF5" w:rsidRPr="006517DB" w:rsidRDefault="00982AF5" w:rsidP="007E0F62">
            <w:pPr>
              <w:spacing w:before="60" w:after="60"/>
              <w:jc w:val="both"/>
              <w:rPr>
                <w:rFonts w:ascii="Calibri" w:hAnsi="Calibri" w:cs="Calibri"/>
                <w:b/>
                <w:szCs w:val="24"/>
              </w:rPr>
            </w:pPr>
            <w:r w:rsidRPr="006517DB">
              <w:rPr>
                <w:rFonts w:ascii="Calibri" w:hAnsi="Calibri" w:cs="Calibri"/>
                <w:b/>
                <w:szCs w:val="24"/>
              </w:rPr>
              <w:t>Category 1 - 6:</w:t>
            </w:r>
          </w:p>
        </w:tc>
        <w:tc>
          <w:tcPr>
            <w:tcW w:w="8589" w:type="dxa"/>
            <w:shd w:val="clear" w:color="auto" w:fill="auto"/>
          </w:tcPr>
          <w:p w:rsidR="00982AF5" w:rsidRPr="006517DB" w:rsidRDefault="00982AF5" w:rsidP="007E0F62">
            <w:pPr>
              <w:spacing w:before="60" w:after="60"/>
              <w:jc w:val="both"/>
              <w:rPr>
                <w:rFonts w:ascii="Calibri" w:hAnsi="Calibri" w:cs="Calibri"/>
                <w:b/>
                <w:szCs w:val="24"/>
              </w:rPr>
            </w:pPr>
            <w:r w:rsidRPr="006517DB">
              <w:rPr>
                <w:rFonts w:ascii="Calibri" w:hAnsi="Calibri" w:cs="Calibri"/>
                <w:szCs w:val="24"/>
              </w:rPr>
              <w:t>A Baptismal Certificate or Certificate/Letter of Reception into Church.</w:t>
            </w:r>
          </w:p>
        </w:tc>
      </w:tr>
      <w:tr w:rsidR="004E0E40" w:rsidRPr="006517DB" w:rsidTr="009A5289">
        <w:tc>
          <w:tcPr>
            <w:tcW w:w="2093" w:type="dxa"/>
            <w:shd w:val="clear" w:color="auto" w:fill="auto"/>
          </w:tcPr>
          <w:p w:rsidR="004E0E40" w:rsidRPr="006517DB" w:rsidRDefault="004E0E40" w:rsidP="007E0F62">
            <w:pPr>
              <w:spacing w:before="60" w:after="60"/>
              <w:jc w:val="both"/>
              <w:rPr>
                <w:rFonts w:ascii="Calibri" w:hAnsi="Calibri" w:cs="Calibri"/>
                <w:b/>
                <w:szCs w:val="24"/>
              </w:rPr>
            </w:pPr>
            <w:r>
              <w:rPr>
                <w:rFonts w:ascii="Calibri" w:hAnsi="Calibri" w:cs="Calibri"/>
                <w:b/>
                <w:szCs w:val="24"/>
              </w:rPr>
              <w:t>Category 8</w:t>
            </w:r>
          </w:p>
        </w:tc>
        <w:tc>
          <w:tcPr>
            <w:tcW w:w="8589" w:type="dxa"/>
            <w:shd w:val="clear" w:color="auto" w:fill="auto"/>
          </w:tcPr>
          <w:p w:rsidR="004E0E40" w:rsidRPr="006517DB" w:rsidRDefault="004E0E40" w:rsidP="007E0F62">
            <w:pPr>
              <w:spacing w:before="60" w:after="60"/>
              <w:jc w:val="both"/>
              <w:rPr>
                <w:rFonts w:ascii="Calibri" w:hAnsi="Calibri" w:cs="Calibri"/>
                <w:szCs w:val="24"/>
              </w:rPr>
            </w:pPr>
            <w:r>
              <w:rPr>
                <w:rFonts w:ascii="Calibri" w:hAnsi="Calibri" w:cs="Calibri"/>
                <w:szCs w:val="24"/>
              </w:rPr>
              <w:t>A Baptismal Certificate or Certificate/Letter of Reception into Church of the applicant’s parent.</w:t>
            </w:r>
          </w:p>
        </w:tc>
      </w:tr>
      <w:tr w:rsidR="00982AF5" w:rsidRPr="006517DB" w:rsidTr="009A5289">
        <w:tc>
          <w:tcPr>
            <w:tcW w:w="2093" w:type="dxa"/>
            <w:shd w:val="clear" w:color="auto" w:fill="auto"/>
          </w:tcPr>
          <w:p w:rsidR="00982AF5" w:rsidRPr="006517DB" w:rsidRDefault="00982AF5" w:rsidP="007E0F62">
            <w:pPr>
              <w:spacing w:before="60" w:after="60"/>
              <w:jc w:val="both"/>
              <w:rPr>
                <w:rFonts w:ascii="Calibri" w:hAnsi="Calibri" w:cs="Calibri"/>
                <w:b/>
                <w:szCs w:val="24"/>
              </w:rPr>
            </w:pPr>
            <w:r w:rsidRPr="006517DB">
              <w:rPr>
                <w:rFonts w:ascii="Calibri" w:hAnsi="Calibri" w:cs="Calibri"/>
                <w:b/>
                <w:szCs w:val="24"/>
              </w:rPr>
              <w:t>Category 10</w:t>
            </w:r>
            <w:r w:rsidR="004E0E40">
              <w:rPr>
                <w:rFonts w:ascii="Calibri" w:hAnsi="Calibri" w:cs="Calibri"/>
                <w:b/>
                <w:szCs w:val="24"/>
              </w:rPr>
              <w:t xml:space="preserve"> - 11</w:t>
            </w:r>
            <w:r w:rsidRPr="006517DB">
              <w:rPr>
                <w:rFonts w:ascii="Calibri" w:hAnsi="Calibri" w:cs="Calibri"/>
                <w:b/>
                <w:szCs w:val="24"/>
              </w:rPr>
              <w:t>:</w:t>
            </w:r>
          </w:p>
        </w:tc>
        <w:tc>
          <w:tcPr>
            <w:tcW w:w="8589" w:type="dxa"/>
            <w:shd w:val="clear" w:color="auto" w:fill="auto"/>
          </w:tcPr>
          <w:p w:rsidR="00982AF5" w:rsidRPr="006517DB" w:rsidRDefault="00982AF5" w:rsidP="007E0F62">
            <w:pPr>
              <w:spacing w:before="60" w:after="60"/>
              <w:jc w:val="both"/>
              <w:rPr>
                <w:rFonts w:ascii="Calibri" w:hAnsi="Calibri" w:cs="Calibri"/>
                <w:b/>
                <w:szCs w:val="24"/>
              </w:rPr>
            </w:pPr>
            <w:r w:rsidRPr="006517DB">
              <w:rPr>
                <w:rFonts w:ascii="Calibri" w:hAnsi="Calibri" w:cs="Calibri"/>
                <w:szCs w:val="24"/>
              </w:rPr>
              <w:t>An original Christian/Dedication Certificate or Letter supplied by the Minister of Religion.</w:t>
            </w:r>
          </w:p>
        </w:tc>
      </w:tr>
      <w:tr w:rsidR="00982AF5" w:rsidRPr="006517DB" w:rsidTr="009A5289">
        <w:tc>
          <w:tcPr>
            <w:tcW w:w="2093" w:type="dxa"/>
            <w:shd w:val="clear" w:color="auto" w:fill="auto"/>
          </w:tcPr>
          <w:p w:rsidR="00982AF5" w:rsidRPr="006517DB" w:rsidRDefault="00982AF5" w:rsidP="007E0F62">
            <w:pPr>
              <w:spacing w:before="60" w:after="60"/>
              <w:jc w:val="both"/>
              <w:rPr>
                <w:rFonts w:ascii="Calibri" w:hAnsi="Calibri" w:cs="Calibri"/>
                <w:b/>
                <w:szCs w:val="24"/>
              </w:rPr>
            </w:pPr>
            <w:r w:rsidRPr="006517DB">
              <w:rPr>
                <w:rFonts w:ascii="Calibri" w:hAnsi="Calibri" w:cs="Calibri"/>
                <w:b/>
                <w:szCs w:val="24"/>
              </w:rPr>
              <w:t xml:space="preserve">Category 2 &amp; </w:t>
            </w:r>
            <w:r w:rsidR="00B167F8">
              <w:rPr>
                <w:rFonts w:ascii="Calibri" w:hAnsi="Calibri" w:cs="Calibri"/>
                <w:b/>
                <w:szCs w:val="24"/>
              </w:rPr>
              <w:t>9</w:t>
            </w:r>
            <w:bookmarkStart w:id="0" w:name="_GoBack"/>
            <w:bookmarkEnd w:id="0"/>
            <w:r w:rsidRPr="006517DB">
              <w:rPr>
                <w:rFonts w:ascii="Calibri" w:hAnsi="Calibri" w:cs="Calibri"/>
                <w:b/>
                <w:szCs w:val="24"/>
              </w:rPr>
              <w:t>:</w:t>
            </w:r>
          </w:p>
        </w:tc>
        <w:tc>
          <w:tcPr>
            <w:tcW w:w="8589" w:type="dxa"/>
            <w:shd w:val="clear" w:color="auto" w:fill="auto"/>
          </w:tcPr>
          <w:p w:rsidR="00982AF5" w:rsidRPr="006517DB" w:rsidRDefault="00982AF5" w:rsidP="007E0F62">
            <w:pPr>
              <w:spacing w:before="60" w:after="60"/>
              <w:jc w:val="both"/>
              <w:rPr>
                <w:rFonts w:ascii="Calibri" w:hAnsi="Calibri" w:cs="Calibri"/>
                <w:b/>
                <w:szCs w:val="24"/>
              </w:rPr>
            </w:pPr>
            <w:r w:rsidRPr="006517DB">
              <w:rPr>
                <w:rFonts w:ascii="Calibri" w:hAnsi="Calibri" w:cs="Calibri"/>
                <w:szCs w:val="24"/>
              </w:rPr>
              <w:t>A Letter of Appointment for Serving Members of Staff.</w:t>
            </w:r>
          </w:p>
        </w:tc>
      </w:tr>
      <w:tr w:rsidR="00982AF5" w:rsidRPr="006517DB" w:rsidTr="009A5289">
        <w:tc>
          <w:tcPr>
            <w:tcW w:w="2093" w:type="dxa"/>
            <w:shd w:val="clear" w:color="auto" w:fill="auto"/>
          </w:tcPr>
          <w:p w:rsidR="00982AF5" w:rsidRPr="006517DB" w:rsidRDefault="00982AF5" w:rsidP="007E0F62">
            <w:pPr>
              <w:spacing w:before="60" w:after="60"/>
              <w:jc w:val="both"/>
              <w:rPr>
                <w:rFonts w:ascii="Calibri" w:hAnsi="Calibri" w:cs="Calibri"/>
                <w:b/>
                <w:szCs w:val="24"/>
              </w:rPr>
            </w:pPr>
            <w:r w:rsidRPr="006517DB">
              <w:rPr>
                <w:rFonts w:ascii="Calibri" w:hAnsi="Calibri" w:cs="Calibri"/>
                <w:b/>
                <w:szCs w:val="24"/>
              </w:rPr>
              <w:t>Category 1 – 1</w:t>
            </w:r>
            <w:r w:rsidR="004E0E40">
              <w:rPr>
                <w:rFonts w:ascii="Calibri" w:hAnsi="Calibri" w:cs="Calibri"/>
                <w:b/>
                <w:szCs w:val="24"/>
              </w:rPr>
              <w:t>2</w:t>
            </w:r>
            <w:r w:rsidRPr="006517DB">
              <w:rPr>
                <w:rFonts w:ascii="Calibri" w:hAnsi="Calibri" w:cs="Calibri"/>
                <w:b/>
                <w:szCs w:val="24"/>
              </w:rPr>
              <w:t>:</w:t>
            </w:r>
          </w:p>
        </w:tc>
        <w:tc>
          <w:tcPr>
            <w:tcW w:w="8589" w:type="dxa"/>
            <w:shd w:val="clear" w:color="auto" w:fill="auto"/>
          </w:tcPr>
          <w:p w:rsidR="00982AF5" w:rsidRPr="006517DB" w:rsidRDefault="00982AF5" w:rsidP="007E0F62">
            <w:pPr>
              <w:spacing w:before="60" w:after="60"/>
              <w:jc w:val="both"/>
              <w:rPr>
                <w:rFonts w:ascii="Calibri" w:hAnsi="Calibri" w:cs="Calibri"/>
                <w:b/>
                <w:szCs w:val="24"/>
              </w:rPr>
            </w:pPr>
            <w:r w:rsidRPr="006517DB">
              <w:rPr>
                <w:rFonts w:ascii="Calibri" w:hAnsi="Calibri" w:cs="Calibri"/>
                <w:szCs w:val="24"/>
              </w:rPr>
              <w:t>A Posting Order/Letter is a requirement for UK Service personnel or other Crown Servants moving into the area.</w:t>
            </w:r>
          </w:p>
        </w:tc>
      </w:tr>
      <w:tr w:rsidR="00982AF5" w:rsidRPr="006517DB" w:rsidTr="009A5289">
        <w:tc>
          <w:tcPr>
            <w:tcW w:w="2093" w:type="dxa"/>
            <w:shd w:val="clear" w:color="auto" w:fill="auto"/>
          </w:tcPr>
          <w:p w:rsidR="00982AF5" w:rsidRPr="006517DB" w:rsidRDefault="00982AF5" w:rsidP="007E0F62">
            <w:pPr>
              <w:spacing w:before="60" w:after="60"/>
              <w:jc w:val="both"/>
              <w:rPr>
                <w:rFonts w:ascii="Calibri" w:hAnsi="Calibri" w:cs="Calibri"/>
                <w:b/>
                <w:szCs w:val="24"/>
              </w:rPr>
            </w:pPr>
            <w:r w:rsidRPr="006517DB">
              <w:rPr>
                <w:rFonts w:ascii="Calibri" w:hAnsi="Calibri" w:cs="Calibri"/>
                <w:b/>
                <w:szCs w:val="24"/>
              </w:rPr>
              <w:t>Category 1 – 1</w:t>
            </w:r>
            <w:r w:rsidR="004E0E40">
              <w:rPr>
                <w:rFonts w:ascii="Calibri" w:hAnsi="Calibri" w:cs="Calibri"/>
                <w:b/>
                <w:szCs w:val="24"/>
              </w:rPr>
              <w:t>2</w:t>
            </w:r>
            <w:r w:rsidRPr="006517DB">
              <w:rPr>
                <w:rFonts w:ascii="Calibri" w:hAnsi="Calibri" w:cs="Calibri"/>
                <w:b/>
                <w:szCs w:val="24"/>
              </w:rPr>
              <w:t>:</w:t>
            </w:r>
          </w:p>
        </w:tc>
        <w:tc>
          <w:tcPr>
            <w:tcW w:w="8589" w:type="dxa"/>
            <w:shd w:val="clear" w:color="auto" w:fill="auto"/>
          </w:tcPr>
          <w:p w:rsidR="00982AF5" w:rsidRPr="006517DB" w:rsidRDefault="00982AF5" w:rsidP="007E0F62">
            <w:pPr>
              <w:spacing w:before="60" w:after="60"/>
              <w:jc w:val="both"/>
              <w:rPr>
                <w:rFonts w:ascii="Calibri" w:hAnsi="Calibri" w:cs="Calibri"/>
                <w:b/>
                <w:szCs w:val="24"/>
              </w:rPr>
            </w:pPr>
            <w:r w:rsidRPr="006517DB">
              <w:rPr>
                <w:rFonts w:ascii="Calibri" w:hAnsi="Calibri" w:cs="Calibri"/>
                <w:szCs w:val="24"/>
              </w:rPr>
              <w:t xml:space="preserve">A letter from a Solicitor confirming exchange of contracts or a signed copy of a tenancy agreement for a rental property. </w:t>
            </w:r>
          </w:p>
        </w:tc>
      </w:tr>
      <w:tr w:rsidR="00982AF5" w:rsidRPr="006517DB" w:rsidTr="009A5289">
        <w:tc>
          <w:tcPr>
            <w:tcW w:w="2093" w:type="dxa"/>
            <w:shd w:val="clear" w:color="auto" w:fill="auto"/>
          </w:tcPr>
          <w:p w:rsidR="00982AF5" w:rsidRPr="006517DB" w:rsidRDefault="00982AF5" w:rsidP="007E0F62">
            <w:pPr>
              <w:spacing w:before="60" w:after="60"/>
              <w:jc w:val="both"/>
              <w:rPr>
                <w:rFonts w:ascii="Calibri" w:hAnsi="Calibri" w:cs="Calibri"/>
                <w:b/>
                <w:szCs w:val="24"/>
              </w:rPr>
            </w:pPr>
            <w:r w:rsidRPr="006517DB">
              <w:rPr>
                <w:rFonts w:ascii="Calibri" w:hAnsi="Calibri" w:cs="Calibri"/>
                <w:b/>
                <w:szCs w:val="24"/>
              </w:rPr>
              <w:t>Category 1 &amp; 7:</w:t>
            </w:r>
          </w:p>
        </w:tc>
        <w:tc>
          <w:tcPr>
            <w:tcW w:w="8589" w:type="dxa"/>
            <w:shd w:val="clear" w:color="auto" w:fill="auto"/>
          </w:tcPr>
          <w:p w:rsidR="00982AF5" w:rsidRPr="006517DB" w:rsidRDefault="00982AF5" w:rsidP="007E0F62">
            <w:pPr>
              <w:spacing w:before="60" w:after="60"/>
              <w:jc w:val="both"/>
              <w:rPr>
                <w:rFonts w:ascii="Calibri" w:hAnsi="Calibri" w:cs="Calibri"/>
                <w:b/>
                <w:szCs w:val="24"/>
              </w:rPr>
            </w:pPr>
            <w:r w:rsidRPr="006517DB">
              <w:rPr>
                <w:rFonts w:ascii="Calibri" w:hAnsi="Calibri" w:cs="Calibri"/>
                <w:szCs w:val="24"/>
              </w:rPr>
              <w:t>Legal confirmation of Adoption/Child Arrangement Order/Care Order.</w:t>
            </w:r>
          </w:p>
        </w:tc>
      </w:tr>
    </w:tbl>
    <w:p w:rsidR="00982AF5" w:rsidRPr="006517DB" w:rsidRDefault="00982AF5" w:rsidP="007E0F62">
      <w:pPr>
        <w:jc w:val="both"/>
        <w:rPr>
          <w:rFonts w:ascii="Calibri" w:hAnsi="Calibri" w:cs="Calibri"/>
          <w:b/>
          <w:szCs w:val="24"/>
        </w:rPr>
      </w:pPr>
    </w:p>
    <w:p w:rsidR="00813D12" w:rsidRDefault="00813D12" w:rsidP="007E0F62">
      <w:pPr>
        <w:jc w:val="both"/>
        <w:rPr>
          <w:rFonts w:ascii="Calibri" w:hAnsi="Calibri" w:cs="Calibri"/>
          <w:b/>
          <w:szCs w:val="24"/>
        </w:rPr>
      </w:pPr>
    </w:p>
    <w:p w:rsidR="00325512" w:rsidRPr="006517DB" w:rsidRDefault="00982AF5" w:rsidP="007E0F62">
      <w:pPr>
        <w:jc w:val="both"/>
        <w:rPr>
          <w:rFonts w:ascii="Calibri" w:hAnsi="Calibri" w:cs="Calibri"/>
          <w:b/>
          <w:szCs w:val="24"/>
        </w:rPr>
      </w:pPr>
      <w:r w:rsidRPr="006517DB">
        <w:rPr>
          <w:rFonts w:ascii="Calibri" w:hAnsi="Calibri" w:cs="Calibri"/>
          <w:b/>
          <w:szCs w:val="24"/>
        </w:rPr>
        <w:t>F</w:t>
      </w:r>
      <w:r w:rsidR="00325512" w:rsidRPr="006517DB">
        <w:rPr>
          <w:rFonts w:ascii="Calibri" w:hAnsi="Calibri" w:cs="Calibri"/>
          <w:b/>
          <w:szCs w:val="24"/>
        </w:rPr>
        <w:t>air Access Protocol</w:t>
      </w:r>
    </w:p>
    <w:p w:rsidR="00BD6589" w:rsidRPr="006517DB" w:rsidRDefault="00995C73" w:rsidP="007E0F62">
      <w:pPr>
        <w:jc w:val="both"/>
        <w:rPr>
          <w:rFonts w:ascii="Calibri" w:hAnsi="Calibri" w:cs="Calibri"/>
          <w:szCs w:val="24"/>
        </w:rPr>
      </w:pPr>
      <w:r w:rsidRPr="006517DB">
        <w:rPr>
          <w:rFonts w:ascii="Calibri" w:hAnsi="Calibri" w:cs="Calibri"/>
          <w:color w:val="201F1E"/>
          <w:szCs w:val="24"/>
          <w:bdr w:val="none" w:sz="0" w:space="0" w:color="auto" w:frame="1"/>
        </w:rPr>
        <w:t>T</w:t>
      </w:r>
      <w:r w:rsidR="00BD6589" w:rsidRPr="006517DB">
        <w:rPr>
          <w:rFonts w:ascii="Calibri" w:hAnsi="Calibri" w:cs="Calibri"/>
          <w:color w:val="201F1E"/>
          <w:szCs w:val="24"/>
          <w:bdr w:val="none" w:sz="0" w:space="0" w:color="auto" w:frame="1"/>
        </w:rPr>
        <w:t>he school is committed to taking its fair share of children who are vulnerable and/or hard to place, as set out in locally agreed protocols. Accordingly, outside the normal admission round the governing body is empowered to give absolute priority to a child where admission is requested under any locally agreed protocol. The governing body has this power, even when admitting the child would mean exceeding the published admission number (subject to the infant class size exceptions).</w:t>
      </w:r>
      <w:r w:rsidR="00BD6589" w:rsidRPr="006517DB">
        <w:rPr>
          <w:rFonts w:ascii="Calibri" w:hAnsi="Calibri" w:cs="Calibri"/>
          <w:color w:val="201F1E"/>
          <w:szCs w:val="24"/>
          <w:bdr w:val="none" w:sz="0" w:space="0" w:color="auto" w:frame="1"/>
          <w:shd w:val="clear" w:color="auto" w:fill="FFFFFF"/>
        </w:rPr>
        <w:t> </w:t>
      </w:r>
      <w:r w:rsidRPr="006517DB">
        <w:rPr>
          <w:rFonts w:ascii="Calibri" w:hAnsi="Calibri" w:cs="Calibri"/>
          <w:color w:val="201F1E"/>
          <w:szCs w:val="24"/>
          <w:bdr w:val="none" w:sz="0" w:space="0" w:color="auto" w:frame="1"/>
          <w:shd w:val="clear" w:color="auto" w:fill="FFFFFF"/>
        </w:rPr>
        <w:t xml:space="preserve">  </w:t>
      </w:r>
      <w:r w:rsidRPr="00995C73">
        <w:rPr>
          <w:rFonts w:ascii="Calibri" w:hAnsi="Calibri" w:cs="Calibri"/>
          <w:szCs w:val="24"/>
        </w:rPr>
        <w:t xml:space="preserve">Admission will be in accordance with the Local Authority In-Year Fair Access Protocol.  (Details can be found on the Hampshire website: </w:t>
      </w:r>
      <w:hyperlink r:id="rId8" w:history="1">
        <w:r w:rsidRPr="00995C73">
          <w:rPr>
            <w:rStyle w:val="Hyperlink"/>
            <w:rFonts w:ascii="Calibri" w:hAnsi="Calibri" w:cs="Calibri"/>
            <w:color w:val="auto"/>
            <w:szCs w:val="24"/>
            <w:u w:val="none"/>
          </w:rPr>
          <w:t>www.hants.gov.uk/admissions</w:t>
        </w:r>
      </w:hyperlink>
      <w:r w:rsidRPr="00995C73">
        <w:rPr>
          <w:rFonts w:ascii="Calibri" w:hAnsi="Calibri" w:cs="Calibri"/>
          <w:szCs w:val="24"/>
        </w:rPr>
        <w:t xml:space="preserve">)  </w:t>
      </w:r>
    </w:p>
    <w:p w:rsidR="00403356" w:rsidRPr="006517DB" w:rsidRDefault="00403356" w:rsidP="007E0F62">
      <w:pPr>
        <w:jc w:val="both"/>
        <w:rPr>
          <w:rFonts w:ascii="Calibri" w:hAnsi="Calibri" w:cs="Calibri"/>
          <w:b/>
          <w:szCs w:val="24"/>
        </w:rPr>
      </w:pPr>
    </w:p>
    <w:p w:rsidR="002B7C7F" w:rsidRPr="006517DB" w:rsidRDefault="004113F1" w:rsidP="007E0F62">
      <w:pPr>
        <w:jc w:val="both"/>
        <w:rPr>
          <w:rFonts w:ascii="Calibri" w:hAnsi="Calibri" w:cs="Calibri"/>
          <w:b/>
          <w:szCs w:val="24"/>
        </w:rPr>
      </w:pPr>
      <w:r w:rsidRPr="006517DB">
        <w:rPr>
          <w:rFonts w:ascii="Calibri" w:hAnsi="Calibri" w:cs="Calibri"/>
          <w:b/>
          <w:szCs w:val="24"/>
        </w:rPr>
        <w:t>Definition of “A Serving Member of S</w:t>
      </w:r>
      <w:r w:rsidR="00E1767E" w:rsidRPr="006517DB">
        <w:rPr>
          <w:rFonts w:ascii="Calibri" w:hAnsi="Calibri" w:cs="Calibri"/>
          <w:b/>
          <w:szCs w:val="24"/>
        </w:rPr>
        <w:t>taf</w:t>
      </w:r>
      <w:r w:rsidRPr="006517DB">
        <w:rPr>
          <w:rFonts w:ascii="Calibri" w:hAnsi="Calibri" w:cs="Calibri"/>
          <w:b/>
          <w:szCs w:val="24"/>
        </w:rPr>
        <w:t>f”</w:t>
      </w:r>
    </w:p>
    <w:p w:rsidR="002B7C7F" w:rsidRPr="006517DB" w:rsidRDefault="00E1767E" w:rsidP="007E0F62">
      <w:pPr>
        <w:jc w:val="both"/>
        <w:rPr>
          <w:rFonts w:ascii="Calibri" w:hAnsi="Calibri" w:cs="Calibri"/>
          <w:szCs w:val="24"/>
        </w:rPr>
      </w:pPr>
      <w:r w:rsidRPr="006517DB">
        <w:rPr>
          <w:rFonts w:ascii="Calibri" w:hAnsi="Calibri" w:cs="Calibri"/>
          <w:szCs w:val="24"/>
        </w:rPr>
        <w:t>a)</w:t>
      </w:r>
      <w:r w:rsidR="00FF23A8" w:rsidRPr="006517DB">
        <w:rPr>
          <w:rFonts w:ascii="Calibri" w:hAnsi="Calibri" w:cs="Calibri"/>
          <w:szCs w:val="24"/>
        </w:rPr>
        <w:t xml:space="preserve"> </w:t>
      </w:r>
      <w:r w:rsidR="00217727" w:rsidRPr="006517DB">
        <w:rPr>
          <w:rFonts w:ascii="Calibri" w:hAnsi="Calibri" w:cs="Calibri"/>
          <w:szCs w:val="24"/>
        </w:rPr>
        <w:t>Any</w:t>
      </w:r>
      <w:r w:rsidRPr="006517DB">
        <w:rPr>
          <w:rFonts w:ascii="Calibri" w:hAnsi="Calibri" w:cs="Calibri"/>
          <w:szCs w:val="24"/>
        </w:rPr>
        <w:t xml:space="preserve"> employee that has b</w:t>
      </w:r>
      <w:r w:rsidR="004113F1" w:rsidRPr="006517DB">
        <w:rPr>
          <w:rFonts w:ascii="Calibri" w:hAnsi="Calibri" w:cs="Calibri"/>
          <w:szCs w:val="24"/>
        </w:rPr>
        <w:t>een employed at the school for two</w:t>
      </w:r>
      <w:r w:rsidRPr="006517DB">
        <w:rPr>
          <w:rFonts w:ascii="Calibri" w:hAnsi="Calibri" w:cs="Calibri"/>
          <w:szCs w:val="24"/>
        </w:rPr>
        <w:t xml:space="preserve"> or more ye</w:t>
      </w:r>
      <w:r w:rsidR="004113F1" w:rsidRPr="006517DB">
        <w:rPr>
          <w:rFonts w:ascii="Calibri" w:hAnsi="Calibri" w:cs="Calibri"/>
          <w:szCs w:val="24"/>
        </w:rPr>
        <w:t>ars at the time of which the application</w:t>
      </w:r>
      <w:r w:rsidRPr="006517DB">
        <w:rPr>
          <w:rFonts w:ascii="Calibri" w:hAnsi="Calibri" w:cs="Calibri"/>
          <w:szCs w:val="24"/>
        </w:rPr>
        <w:t xml:space="preserve"> for admission to the school is made </w:t>
      </w:r>
    </w:p>
    <w:p w:rsidR="000D5ADF" w:rsidRDefault="000D5ADF" w:rsidP="007E0F62">
      <w:pPr>
        <w:jc w:val="both"/>
        <w:rPr>
          <w:rFonts w:ascii="Calibri" w:hAnsi="Calibri" w:cs="Calibri"/>
          <w:szCs w:val="24"/>
        </w:rPr>
      </w:pPr>
    </w:p>
    <w:p w:rsidR="00FF5AB5" w:rsidRPr="006517DB" w:rsidRDefault="00FF5AB5" w:rsidP="007E0F62">
      <w:pPr>
        <w:jc w:val="both"/>
        <w:rPr>
          <w:rFonts w:ascii="Calibri" w:hAnsi="Calibri" w:cs="Calibri"/>
          <w:szCs w:val="24"/>
        </w:rPr>
      </w:pPr>
      <w:r w:rsidRPr="006517DB">
        <w:rPr>
          <w:rFonts w:ascii="Calibri" w:hAnsi="Calibri" w:cs="Calibri"/>
          <w:szCs w:val="24"/>
        </w:rPr>
        <w:t>and/or</w:t>
      </w:r>
    </w:p>
    <w:p w:rsidR="00E27BF1" w:rsidRPr="006517DB" w:rsidRDefault="00E27BF1" w:rsidP="007E0F62">
      <w:pPr>
        <w:jc w:val="both"/>
        <w:rPr>
          <w:rFonts w:ascii="Calibri" w:hAnsi="Calibri" w:cs="Calibri"/>
          <w:szCs w:val="24"/>
        </w:rPr>
      </w:pPr>
    </w:p>
    <w:p w:rsidR="00E1767E" w:rsidRDefault="00E1767E" w:rsidP="007E0F62">
      <w:pPr>
        <w:jc w:val="both"/>
        <w:rPr>
          <w:rFonts w:ascii="Calibri" w:hAnsi="Calibri" w:cs="Calibri"/>
          <w:szCs w:val="24"/>
        </w:rPr>
      </w:pPr>
      <w:r w:rsidRPr="006517DB">
        <w:rPr>
          <w:rFonts w:ascii="Calibri" w:hAnsi="Calibri" w:cs="Calibri"/>
          <w:szCs w:val="24"/>
        </w:rPr>
        <w:t>b)</w:t>
      </w:r>
      <w:r w:rsidRPr="006517DB">
        <w:rPr>
          <w:rFonts w:ascii="Calibri" w:hAnsi="Calibri" w:cs="Calibri"/>
          <w:b/>
          <w:szCs w:val="24"/>
        </w:rPr>
        <w:t xml:space="preserve"> </w:t>
      </w:r>
      <w:r w:rsidR="00217727" w:rsidRPr="006517DB">
        <w:rPr>
          <w:rFonts w:ascii="Calibri" w:hAnsi="Calibri" w:cs="Calibri"/>
          <w:szCs w:val="24"/>
        </w:rPr>
        <w:t>A</w:t>
      </w:r>
      <w:r w:rsidRPr="006517DB">
        <w:rPr>
          <w:rFonts w:ascii="Calibri" w:hAnsi="Calibri" w:cs="Calibri"/>
          <w:szCs w:val="24"/>
        </w:rPr>
        <w:t xml:space="preserve"> member of staff recruited to fill a vacant post for which there is a demonstrable skill shortage and this has been identified in their letter of appointme</w:t>
      </w:r>
      <w:r w:rsidR="00FF23A8" w:rsidRPr="006517DB">
        <w:rPr>
          <w:rFonts w:ascii="Calibri" w:hAnsi="Calibri" w:cs="Calibri"/>
          <w:szCs w:val="24"/>
        </w:rPr>
        <w:t>nt</w:t>
      </w:r>
      <w:r w:rsidRPr="006517DB">
        <w:rPr>
          <w:rFonts w:ascii="Calibri" w:hAnsi="Calibri" w:cs="Calibri"/>
          <w:szCs w:val="24"/>
        </w:rPr>
        <w:t>.</w:t>
      </w:r>
      <w:r w:rsidR="00FF23A8" w:rsidRPr="006517DB">
        <w:rPr>
          <w:rFonts w:ascii="Calibri" w:hAnsi="Calibri" w:cs="Calibri"/>
          <w:szCs w:val="24"/>
        </w:rPr>
        <w:t xml:space="preserve"> This exclud</w:t>
      </w:r>
      <w:r w:rsidR="003C6315" w:rsidRPr="006517DB">
        <w:rPr>
          <w:rFonts w:ascii="Calibri" w:hAnsi="Calibri" w:cs="Calibri"/>
          <w:szCs w:val="24"/>
        </w:rPr>
        <w:t xml:space="preserve">es all temporary/sub </w:t>
      </w:r>
      <w:r w:rsidR="00FF23A8" w:rsidRPr="006517DB">
        <w:rPr>
          <w:rFonts w:ascii="Calibri" w:hAnsi="Calibri" w:cs="Calibri"/>
          <w:szCs w:val="24"/>
        </w:rPr>
        <w:t>contracted staff.</w:t>
      </w:r>
    </w:p>
    <w:p w:rsidR="00813D12" w:rsidRPr="006517DB" w:rsidRDefault="00813D12" w:rsidP="007E0F62">
      <w:pPr>
        <w:jc w:val="both"/>
        <w:rPr>
          <w:rFonts w:ascii="Calibri" w:hAnsi="Calibri" w:cs="Calibri"/>
          <w:szCs w:val="24"/>
        </w:rPr>
      </w:pPr>
    </w:p>
    <w:p w:rsidR="00E1767E" w:rsidRPr="006517DB" w:rsidRDefault="00E1767E" w:rsidP="007E0F62">
      <w:pPr>
        <w:pStyle w:val="Heading3"/>
        <w:jc w:val="both"/>
        <w:rPr>
          <w:rFonts w:ascii="Calibri" w:hAnsi="Calibri" w:cs="Calibri"/>
          <w:szCs w:val="24"/>
        </w:rPr>
      </w:pPr>
    </w:p>
    <w:p w:rsidR="00141493" w:rsidRPr="006517DB" w:rsidRDefault="00141493" w:rsidP="007E0F62">
      <w:pPr>
        <w:pStyle w:val="Heading3"/>
        <w:jc w:val="both"/>
        <w:rPr>
          <w:rFonts w:ascii="Calibri" w:hAnsi="Calibri" w:cs="Calibri"/>
          <w:szCs w:val="24"/>
        </w:rPr>
      </w:pPr>
      <w:r w:rsidRPr="006517DB">
        <w:rPr>
          <w:rFonts w:ascii="Calibri" w:hAnsi="Calibri" w:cs="Calibri"/>
          <w:szCs w:val="24"/>
        </w:rPr>
        <w:t>Children with a Statement of Special Educational Needs</w:t>
      </w:r>
      <w:r w:rsidR="00E300C7" w:rsidRPr="006517DB">
        <w:rPr>
          <w:rFonts w:ascii="Calibri" w:hAnsi="Calibri" w:cs="Calibri"/>
          <w:szCs w:val="24"/>
        </w:rPr>
        <w:t>/Education Health &amp; Care Plan</w:t>
      </w:r>
    </w:p>
    <w:p w:rsidR="00141493" w:rsidRPr="006517DB" w:rsidRDefault="00141493" w:rsidP="007E0F62">
      <w:pPr>
        <w:jc w:val="both"/>
        <w:rPr>
          <w:rFonts w:ascii="Calibri" w:hAnsi="Calibri" w:cs="Calibri"/>
          <w:szCs w:val="24"/>
        </w:rPr>
      </w:pPr>
      <w:r w:rsidRPr="006517DB">
        <w:rPr>
          <w:rFonts w:ascii="Calibri" w:hAnsi="Calibri" w:cs="Calibri"/>
          <w:szCs w:val="24"/>
        </w:rPr>
        <w:t xml:space="preserve">Children who have a statement of special educational need </w:t>
      </w:r>
      <w:r w:rsidR="007B2936" w:rsidRPr="006517DB">
        <w:rPr>
          <w:rFonts w:ascii="Calibri" w:hAnsi="Calibri" w:cs="Calibri"/>
          <w:szCs w:val="24"/>
        </w:rPr>
        <w:t>or Education Health &amp; Care</w:t>
      </w:r>
      <w:r w:rsidR="007B2936" w:rsidRPr="006517DB">
        <w:rPr>
          <w:rFonts w:ascii="Calibri" w:hAnsi="Calibri" w:cs="Calibri"/>
          <w:color w:val="FF0000"/>
          <w:szCs w:val="24"/>
        </w:rPr>
        <w:t xml:space="preserve"> </w:t>
      </w:r>
      <w:r w:rsidR="007B2936" w:rsidRPr="006517DB">
        <w:rPr>
          <w:rFonts w:ascii="Calibri" w:hAnsi="Calibri" w:cs="Calibri"/>
          <w:szCs w:val="24"/>
        </w:rPr>
        <w:t xml:space="preserve">Plan </w:t>
      </w:r>
      <w:r w:rsidRPr="006517DB">
        <w:rPr>
          <w:rFonts w:ascii="Calibri" w:hAnsi="Calibri" w:cs="Calibri"/>
          <w:szCs w:val="24"/>
        </w:rPr>
        <w:t xml:space="preserve">and names St. Joseph’s School in </w:t>
      </w:r>
      <w:r w:rsidR="00D26404" w:rsidRPr="006517DB">
        <w:rPr>
          <w:rFonts w:ascii="Calibri" w:hAnsi="Calibri" w:cs="Calibri"/>
          <w:szCs w:val="24"/>
        </w:rPr>
        <w:t xml:space="preserve">the </w:t>
      </w:r>
      <w:r w:rsidRPr="006517DB">
        <w:rPr>
          <w:rFonts w:ascii="Calibri" w:hAnsi="Calibri" w:cs="Calibri"/>
          <w:szCs w:val="24"/>
        </w:rPr>
        <w:t>statement will be admitted to the school. These children will count towards the school Published Admissions number o</w:t>
      </w:r>
      <w:r w:rsidR="006041B6" w:rsidRPr="006517DB">
        <w:rPr>
          <w:rFonts w:ascii="Calibri" w:hAnsi="Calibri" w:cs="Calibri"/>
          <w:szCs w:val="24"/>
        </w:rPr>
        <w:t>f 70</w:t>
      </w:r>
      <w:r w:rsidRPr="006517DB">
        <w:rPr>
          <w:rFonts w:ascii="Calibri" w:hAnsi="Calibri" w:cs="Calibri"/>
          <w:szCs w:val="24"/>
        </w:rPr>
        <w:t>.</w:t>
      </w:r>
    </w:p>
    <w:p w:rsidR="00FD41F3" w:rsidRPr="006517DB" w:rsidRDefault="000D5ADF" w:rsidP="007E0F62">
      <w:pPr>
        <w:jc w:val="both"/>
        <w:rPr>
          <w:rFonts w:ascii="Calibri" w:hAnsi="Calibri" w:cs="Calibri"/>
          <w:b/>
          <w:szCs w:val="24"/>
        </w:rPr>
      </w:pPr>
      <w:r>
        <w:rPr>
          <w:rFonts w:ascii="Calibri" w:hAnsi="Calibri" w:cs="Calibri"/>
          <w:b/>
          <w:szCs w:val="24"/>
        </w:rPr>
        <w:br w:type="page"/>
      </w:r>
      <w:r w:rsidR="00FD41F3" w:rsidRPr="006517DB">
        <w:rPr>
          <w:rFonts w:ascii="Calibri" w:hAnsi="Calibri" w:cs="Calibri"/>
          <w:b/>
          <w:szCs w:val="24"/>
        </w:rPr>
        <w:lastRenderedPageBreak/>
        <w:t>Definition of Looked After Child/Previously Looked After Child</w:t>
      </w:r>
    </w:p>
    <w:p w:rsidR="00FD41F3" w:rsidRDefault="00FD41F3" w:rsidP="007E0F62">
      <w:pPr>
        <w:jc w:val="both"/>
        <w:rPr>
          <w:rFonts w:ascii="Calibri" w:hAnsi="Calibri" w:cs="Calibri"/>
          <w:szCs w:val="24"/>
        </w:rPr>
      </w:pPr>
      <w:r w:rsidRPr="006517DB">
        <w:rPr>
          <w:rFonts w:ascii="Calibri" w:hAnsi="Calibri" w:cs="Calibri"/>
          <w:szCs w:val="24"/>
        </w:rPr>
        <w:t>A ‘looked after child’ has the same meaning as in Section 22(1) of the Children Act 1989 and means any child who is (a) in the care of a local authority or (b) being provided with accommodation by a local authority in the exercise of their social services function (</w:t>
      </w:r>
      <w:r w:rsidR="00813D12" w:rsidRPr="006517DB">
        <w:rPr>
          <w:rFonts w:ascii="Calibri" w:hAnsi="Calibri" w:cs="Calibri"/>
          <w:szCs w:val="24"/>
        </w:rPr>
        <w:t>e.g.</w:t>
      </w:r>
      <w:r w:rsidRPr="006517DB">
        <w:rPr>
          <w:rFonts w:ascii="Calibri" w:hAnsi="Calibri" w:cs="Calibri"/>
          <w:szCs w:val="24"/>
        </w:rPr>
        <w:t xml:space="preserve"> child with foster parents) at the time of making an application to a school.</w:t>
      </w:r>
    </w:p>
    <w:p w:rsidR="00813D12" w:rsidRPr="006517DB" w:rsidRDefault="00813D12" w:rsidP="007E0F62">
      <w:pPr>
        <w:jc w:val="both"/>
        <w:rPr>
          <w:rFonts w:ascii="Calibri" w:hAnsi="Calibri" w:cs="Calibri"/>
          <w:szCs w:val="24"/>
        </w:rPr>
      </w:pPr>
    </w:p>
    <w:p w:rsidR="00FD41F3" w:rsidRPr="006517DB" w:rsidRDefault="00FD41F3" w:rsidP="007E0F62">
      <w:pPr>
        <w:jc w:val="both"/>
        <w:rPr>
          <w:rFonts w:ascii="Calibri" w:hAnsi="Calibri" w:cs="Calibri"/>
          <w:szCs w:val="24"/>
        </w:rPr>
      </w:pPr>
      <w:r w:rsidRPr="006517DB">
        <w:rPr>
          <w:rFonts w:ascii="Calibri" w:hAnsi="Calibri" w:cs="Calibri"/>
          <w:szCs w:val="24"/>
        </w:rPr>
        <w:t>‘Previously looked after children’ are children who were looked after, but ceased to be so because they were adopted.  This includes children who were adopted under the Adoption Act 1976 (see section 12 adoption orders) and children who were adopted under the Adoption and Children’s Act 2002 (see section 46 adoption orders) or became subject to a Child Arrangement Order 18 or Special Guardianship Order 19.  Child Arrangement Orders are defined in s.8 of the Children Act 1989, as amended by s.12 of the Children and Families Act 2014.  Child Arrangement Orders replace Residence Orders and any Residence Order in force prior to</w:t>
      </w:r>
      <w:r w:rsidR="00690722" w:rsidRPr="006517DB">
        <w:rPr>
          <w:rFonts w:ascii="Calibri" w:hAnsi="Calibri" w:cs="Calibri"/>
          <w:szCs w:val="24"/>
        </w:rPr>
        <w:t xml:space="preserve"> </w:t>
      </w:r>
      <w:r w:rsidRPr="006517DB">
        <w:rPr>
          <w:rFonts w:ascii="Calibri" w:hAnsi="Calibri" w:cs="Calibri"/>
          <w:szCs w:val="24"/>
        </w:rPr>
        <w:t>22</w:t>
      </w:r>
      <w:r w:rsidRPr="006517DB">
        <w:rPr>
          <w:rFonts w:ascii="Calibri" w:hAnsi="Calibri" w:cs="Calibri"/>
          <w:szCs w:val="24"/>
          <w:vertAlign w:val="superscript"/>
        </w:rPr>
        <w:t>nd</w:t>
      </w:r>
      <w:r w:rsidRPr="006517DB">
        <w:rPr>
          <w:rFonts w:ascii="Calibri" w:hAnsi="Calibri" w:cs="Calibri"/>
          <w:szCs w:val="24"/>
        </w:rPr>
        <w:t xml:space="preserve"> April 2014 is deemed to be a Child Arrangement Order.  Section 14A of the Children Act 1989 defines a ‘Special Guardianship Order’ as an order appointing one or more individuals to be a child’s special guardian.</w:t>
      </w:r>
    </w:p>
    <w:p w:rsidR="00813D12" w:rsidRDefault="00813D12" w:rsidP="007E0F62">
      <w:pPr>
        <w:jc w:val="both"/>
        <w:rPr>
          <w:rFonts w:ascii="Calibri" w:hAnsi="Calibri" w:cs="Calibri"/>
          <w:szCs w:val="24"/>
        </w:rPr>
      </w:pPr>
    </w:p>
    <w:p w:rsidR="009A2CF0" w:rsidRPr="006517DB" w:rsidRDefault="00FD41F3" w:rsidP="007E0F62">
      <w:pPr>
        <w:jc w:val="both"/>
        <w:rPr>
          <w:rFonts w:ascii="Calibri" w:hAnsi="Calibri" w:cs="Calibri"/>
          <w:szCs w:val="24"/>
        </w:rPr>
      </w:pPr>
      <w:r w:rsidRPr="006517DB">
        <w:rPr>
          <w:rFonts w:ascii="Calibri" w:hAnsi="Calibri" w:cs="Calibri"/>
          <w:szCs w:val="24"/>
        </w:rPr>
        <w:t>Previously looked after children also includes those who appear (to the admission authority) to have been in state care outside of England and ceased to be in state care as a result of being adopted.  A child is regarded as having been in state care outside of England if they were in the care of or were accommodated by a public authority, a religious organization or any other provider of care whose sole or main purpose is to benefit society.</w:t>
      </w:r>
    </w:p>
    <w:p w:rsidR="009A2CF0" w:rsidRPr="006517DB" w:rsidRDefault="009A2CF0" w:rsidP="007E0F62">
      <w:pPr>
        <w:jc w:val="both"/>
        <w:rPr>
          <w:rFonts w:ascii="Calibri" w:hAnsi="Calibri" w:cs="Calibri"/>
          <w:szCs w:val="24"/>
        </w:rPr>
      </w:pPr>
    </w:p>
    <w:p w:rsidR="00D849FB" w:rsidRPr="006517DB" w:rsidRDefault="00D849FB" w:rsidP="007E0F62">
      <w:pPr>
        <w:jc w:val="both"/>
        <w:rPr>
          <w:rFonts w:ascii="Calibri" w:hAnsi="Calibri" w:cs="Calibri"/>
          <w:b/>
          <w:szCs w:val="24"/>
        </w:rPr>
      </w:pPr>
      <w:r w:rsidRPr="006517DB">
        <w:rPr>
          <w:rFonts w:ascii="Calibri" w:hAnsi="Calibri" w:cs="Calibri"/>
          <w:b/>
          <w:szCs w:val="24"/>
        </w:rPr>
        <w:t>Multiple Births</w:t>
      </w:r>
    </w:p>
    <w:p w:rsidR="003C6608" w:rsidRPr="006517DB" w:rsidRDefault="00FC5F93" w:rsidP="007E0F62">
      <w:pPr>
        <w:jc w:val="both"/>
        <w:rPr>
          <w:rFonts w:ascii="Calibri" w:hAnsi="Calibri" w:cs="Calibri"/>
          <w:szCs w:val="24"/>
        </w:rPr>
      </w:pPr>
      <w:r w:rsidRPr="006517DB">
        <w:rPr>
          <w:rFonts w:ascii="Calibri" w:hAnsi="Calibri" w:cs="Calibri"/>
          <w:szCs w:val="24"/>
        </w:rPr>
        <w:t>W</w:t>
      </w:r>
      <w:r w:rsidR="00F630A4" w:rsidRPr="006517DB">
        <w:rPr>
          <w:rFonts w:ascii="Calibri" w:hAnsi="Calibri" w:cs="Calibri"/>
          <w:szCs w:val="24"/>
        </w:rPr>
        <w:t>here a twin or child from a multiple birth is admitted to the school under this policy then any further twin or child of the same multiple birth will be admitted, if the parents so wish, even though this may raise the number in the year group above the school’s PAN, in accordance with the Department for Education’s ‘Exceptions’ to the Infant Class Size Regulations.</w:t>
      </w:r>
    </w:p>
    <w:p w:rsidR="006A0B45" w:rsidRPr="006517DB" w:rsidRDefault="006A0B45" w:rsidP="007E0F62">
      <w:pPr>
        <w:jc w:val="both"/>
        <w:rPr>
          <w:rFonts w:ascii="Calibri" w:hAnsi="Calibri" w:cs="Calibri"/>
          <w:b/>
          <w:color w:val="FF0000"/>
          <w:szCs w:val="24"/>
        </w:rPr>
      </w:pPr>
    </w:p>
    <w:p w:rsidR="001B501C" w:rsidRPr="006517DB" w:rsidRDefault="001B501C" w:rsidP="007E0F62">
      <w:pPr>
        <w:jc w:val="both"/>
        <w:rPr>
          <w:rFonts w:ascii="Calibri" w:hAnsi="Calibri" w:cs="Calibri"/>
          <w:b/>
          <w:szCs w:val="24"/>
        </w:rPr>
      </w:pPr>
      <w:r w:rsidRPr="006517DB">
        <w:rPr>
          <w:rFonts w:ascii="Calibri" w:hAnsi="Calibri" w:cs="Calibri"/>
          <w:b/>
          <w:szCs w:val="24"/>
        </w:rPr>
        <w:t xml:space="preserve">Definition of “Eastern </w:t>
      </w:r>
      <w:r w:rsidR="00D12733" w:rsidRPr="006517DB">
        <w:rPr>
          <w:rFonts w:ascii="Calibri" w:hAnsi="Calibri" w:cs="Calibri"/>
          <w:b/>
          <w:szCs w:val="24"/>
        </w:rPr>
        <w:t>Christian</w:t>
      </w:r>
      <w:r w:rsidRPr="006517DB">
        <w:rPr>
          <w:rFonts w:ascii="Calibri" w:hAnsi="Calibri" w:cs="Calibri"/>
          <w:b/>
          <w:szCs w:val="24"/>
        </w:rPr>
        <w:t xml:space="preserve"> Denominations”</w:t>
      </w:r>
    </w:p>
    <w:p w:rsidR="001B501C" w:rsidRPr="006517DB" w:rsidRDefault="001B501C" w:rsidP="007E0F62">
      <w:pPr>
        <w:jc w:val="both"/>
        <w:rPr>
          <w:rFonts w:ascii="Calibri" w:hAnsi="Calibri" w:cs="Calibri"/>
          <w:szCs w:val="24"/>
        </w:rPr>
      </w:pPr>
      <w:r w:rsidRPr="006517DB">
        <w:rPr>
          <w:rFonts w:ascii="Calibri" w:hAnsi="Calibri" w:cs="Calibri"/>
          <w:szCs w:val="24"/>
        </w:rPr>
        <w:t>The Eastern Christian Church includes Orthodox Churches and is normally evidenced by a certificate of baptism or reception from the authorities of that Church.</w:t>
      </w:r>
    </w:p>
    <w:p w:rsidR="00690722" w:rsidRPr="006517DB" w:rsidRDefault="00690722" w:rsidP="007E0F62">
      <w:pPr>
        <w:jc w:val="both"/>
        <w:rPr>
          <w:rFonts w:ascii="Calibri" w:hAnsi="Calibri" w:cs="Calibri"/>
          <w:b/>
          <w:szCs w:val="24"/>
        </w:rPr>
      </w:pPr>
    </w:p>
    <w:p w:rsidR="006A0166" w:rsidRPr="006517DB" w:rsidRDefault="00C32176" w:rsidP="007E0F62">
      <w:pPr>
        <w:jc w:val="both"/>
        <w:rPr>
          <w:rFonts w:ascii="Calibri" w:hAnsi="Calibri" w:cs="Calibri"/>
          <w:b/>
          <w:szCs w:val="24"/>
        </w:rPr>
      </w:pPr>
      <w:r w:rsidRPr="006517DB">
        <w:rPr>
          <w:rFonts w:ascii="Calibri" w:hAnsi="Calibri" w:cs="Calibri"/>
          <w:b/>
          <w:szCs w:val="24"/>
        </w:rPr>
        <w:t>Definition of “Other Christian Denominations”</w:t>
      </w:r>
    </w:p>
    <w:p w:rsidR="006316E4" w:rsidRDefault="002833E5" w:rsidP="007E0F62">
      <w:pPr>
        <w:jc w:val="both"/>
        <w:rPr>
          <w:rFonts w:ascii="Calibri" w:hAnsi="Calibri" w:cs="Calibri"/>
          <w:szCs w:val="24"/>
        </w:rPr>
      </w:pPr>
      <w:r w:rsidRPr="006517DB">
        <w:rPr>
          <w:rFonts w:ascii="Calibri" w:hAnsi="Calibri" w:cs="Calibri"/>
          <w:szCs w:val="24"/>
        </w:rPr>
        <w:t>Children who belong to other churches and ecclesial communities</w:t>
      </w:r>
      <w:r w:rsidR="006316E4" w:rsidRPr="006517DB">
        <w:rPr>
          <w:rFonts w:ascii="Calibri" w:hAnsi="Calibri" w:cs="Calibri"/>
          <w:szCs w:val="24"/>
        </w:rPr>
        <w:t xml:space="preserve"> which, acknowledging God’s revelation in Christ, confess the Lord Jesus Christ as God and </w:t>
      </w:r>
      <w:r w:rsidR="00813D12" w:rsidRPr="006517DB">
        <w:rPr>
          <w:rFonts w:ascii="Calibri" w:hAnsi="Calibri" w:cs="Calibri"/>
          <w:szCs w:val="24"/>
        </w:rPr>
        <w:t>Savior</w:t>
      </w:r>
      <w:r w:rsidR="006316E4" w:rsidRPr="006517DB">
        <w:rPr>
          <w:rFonts w:ascii="Calibri" w:hAnsi="Calibri" w:cs="Calibri"/>
          <w:szCs w:val="24"/>
        </w:rPr>
        <w:t xml:space="preserve"> according to the Scriptures, and in obedience to God’s will and in the power of the Holy Spirit commit themselves:</w:t>
      </w:r>
      <w:r w:rsidR="00D91224" w:rsidRPr="006517DB">
        <w:rPr>
          <w:rFonts w:ascii="Calibri" w:hAnsi="Calibri" w:cs="Calibri"/>
          <w:szCs w:val="24"/>
        </w:rPr>
        <w:t xml:space="preserve"> </w:t>
      </w:r>
      <w:r w:rsidR="006316E4" w:rsidRPr="006517DB">
        <w:rPr>
          <w:rFonts w:ascii="Calibri" w:hAnsi="Calibri" w:cs="Calibri"/>
          <w:szCs w:val="24"/>
        </w:rPr>
        <w:t>to seek a deepening of their communion with Christ and with one another in the Church, which is his body; and to fulfil their mission to proclaim the gospel by common witness and service in the world to the gl</w:t>
      </w:r>
      <w:r w:rsidR="000D6E21" w:rsidRPr="006517DB">
        <w:rPr>
          <w:rFonts w:ascii="Calibri" w:hAnsi="Calibri" w:cs="Calibri"/>
          <w:szCs w:val="24"/>
        </w:rPr>
        <w:t>ory of the one God, Father, Son</w:t>
      </w:r>
      <w:r w:rsidR="006316E4" w:rsidRPr="006517DB">
        <w:rPr>
          <w:rFonts w:ascii="Calibri" w:hAnsi="Calibri" w:cs="Calibri"/>
          <w:szCs w:val="24"/>
        </w:rPr>
        <w:t xml:space="preserve"> and Holy Spirit.  An ecclesial community which on principle has no creedal statements in its tradition, is included if it manifests faith in Christ as witnessed to in the Scriptures and</w:t>
      </w:r>
      <w:r w:rsidR="00E07419" w:rsidRPr="006517DB">
        <w:rPr>
          <w:rFonts w:ascii="Calibri" w:hAnsi="Calibri" w:cs="Calibri"/>
          <w:szCs w:val="24"/>
        </w:rPr>
        <w:t xml:space="preserve"> </w:t>
      </w:r>
      <w:r w:rsidR="006316E4" w:rsidRPr="006517DB">
        <w:rPr>
          <w:rFonts w:ascii="Calibri" w:hAnsi="Calibri" w:cs="Calibri"/>
          <w:szCs w:val="24"/>
        </w:rPr>
        <w:t>is committed to</w:t>
      </w:r>
      <w:r w:rsidR="00E07419" w:rsidRPr="006517DB">
        <w:rPr>
          <w:rFonts w:ascii="Calibri" w:hAnsi="Calibri" w:cs="Calibri"/>
          <w:szCs w:val="24"/>
        </w:rPr>
        <w:t xml:space="preserve"> </w:t>
      </w:r>
      <w:r w:rsidR="006316E4" w:rsidRPr="006517DB">
        <w:rPr>
          <w:rFonts w:ascii="Calibri" w:hAnsi="Calibri" w:cs="Calibri"/>
          <w:szCs w:val="24"/>
        </w:rPr>
        <w:t xml:space="preserve">working in the spirit of the above.  All members of </w:t>
      </w:r>
      <w:r w:rsidR="00C32176" w:rsidRPr="006517DB">
        <w:rPr>
          <w:rFonts w:ascii="Calibri" w:hAnsi="Calibri" w:cs="Calibri"/>
          <w:szCs w:val="24"/>
        </w:rPr>
        <w:t>Churches Together i</w:t>
      </w:r>
      <w:r w:rsidR="006316E4" w:rsidRPr="006517DB">
        <w:rPr>
          <w:rFonts w:ascii="Calibri" w:hAnsi="Calibri" w:cs="Calibri"/>
          <w:szCs w:val="24"/>
        </w:rPr>
        <w:t>n England</w:t>
      </w:r>
      <w:r w:rsidR="00D91224" w:rsidRPr="006517DB">
        <w:rPr>
          <w:rFonts w:ascii="Calibri" w:hAnsi="Calibri" w:cs="Calibri"/>
          <w:szCs w:val="24"/>
        </w:rPr>
        <w:t xml:space="preserve"> and </w:t>
      </w:r>
      <w:r w:rsidR="006316E4" w:rsidRPr="006517DB">
        <w:rPr>
          <w:rFonts w:ascii="Calibri" w:hAnsi="Calibri" w:cs="Calibri"/>
          <w:szCs w:val="24"/>
        </w:rPr>
        <w:t xml:space="preserve">of </w:t>
      </w:r>
      <w:r w:rsidR="00D91224" w:rsidRPr="006517DB">
        <w:rPr>
          <w:rFonts w:ascii="Calibri" w:hAnsi="Calibri" w:cs="Calibri"/>
          <w:szCs w:val="24"/>
        </w:rPr>
        <w:t>Churches Together in Wales</w:t>
      </w:r>
      <w:r w:rsidR="006316E4" w:rsidRPr="006517DB">
        <w:rPr>
          <w:rFonts w:ascii="Calibri" w:hAnsi="Calibri" w:cs="Calibri"/>
          <w:szCs w:val="24"/>
        </w:rPr>
        <w:t xml:space="preserve"> (CYTUN) are deemed to be included in this definition.</w:t>
      </w:r>
    </w:p>
    <w:p w:rsidR="00813D12" w:rsidRPr="006517DB" w:rsidRDefault="00813D12" w:rsidP="007E0F62">
      <w:pPr>
        <w:jc w:val="both"/>
        <w:rPr>
          <w:rFonts w:ascii="Calibri" w:hAnsi="Calibri" w:cs="Calibri"/>
          <w:szCs w:val="24"/>
        </w:rPr>
      </w:pPr>
    </w:p>
    <w:p w:rsidR="00C32176" w:rsidRPr="006517DB" w:rsidRDefault="00691C84" w:rsidP="007E0F62">
      <w:pPr>
        <w:jc w:val="both"/>
        <w:rPr>
          <w:rFonts w:ascii="Calibri" w:hAnsi="Calibri" w:cs="Calibri"/>
          <w:szCs w:val="24"/>
        </w:rPr>
      </w:pPr>
      <w:r w:rsidRPr="006517DB">
        <w:rPr>
          <w:rFonts w:ascii="Calibri" w:hAnsi="Calibri" w:cs="Calibri"/>
          <w:szCs w:val="24"/>
        </w:rPr>
        <w:t>A list of member churches can b</w:t>
      </w:r>
      <w:r w:rsidR="00D91224" w:rsidRPr="006517DB">
        <w:rPr>
          <w:rFonts w:ascii="Calibri" w:hAnsi="Calibri" w:cs="Calibri"/>
          <w:szCs w:val="24"/>
        </w:rPr>
        <w:t xml:space="preserve">e found on the following websites </w:t>
      </w:r>
      <w:hyperlink r:id="rId9" w:history="1">
        <w:r w:rsidR="00D91224" w:rsidRPr="006517DB">
          <w:rPr>
            <w:rStyle w:val="Hyperlink"/>
            <w:rFonts w:ascii="Calibri" w:hAnsi="Calibri" w:cs="Calibri"/>
            <w:color w:val="auto"/>
            <w:szCs w:val="24"/>
          </w:rPr>
          <w:t>www.cte.org.uk</w:t>
        </w:r>
      </w:hyperlink>
      <w:r w:rsidR="00D91224" w:rsidRPr="006517DB">
        <w:rPr>
          <w:rFonts w:ascii="Calibri" w:hAnsi="Calibri" w:cs="Calibri"/>
          <w:szCs w:val="24"/>
        </w:rPr>
        <w:t xml:space="preserve"> and</w:t>
      </w:r>
      <w:r w:rsidR="006316E4" w:rsidRPr="006517DB">
        <w:rPr>
          <w:rFonts w:ascii="Calibri" w:hAnsi="Calibri" w:cs="Calibri"/>
          <w:szCs w:val="24"/>
        </w:rPr>
        <w:t xml:space="preserve"> </w:t>
      </w:r>
      <w:hyperlink r:id="rId10" w:history="1">
        <w:r w:rsidR="00947FE3" w:rsidRPr="006517DB">
          <w:rPr>
            <w:rStyle w:val="Hyperlink"/>
            <w:rFonts w:ascii="Calibri" w:hAnsi="Calibri" w:cs="Calibri"/>
            <w:color w:val="auto"/>
            <w:szCs w:val="24"/>
          </w:rPr>
          <w:t>www.cytun.org.uk</w:t>
        </w:r>
      </w:hyperlink>
      <w:r w:rsidR="00947FE3" w:rsidRPr="006517DB">
        <w:rPr>
          <w:rFonts w:ascii="Calibri" w:hAnsi="Calibri" w:cs="Calibri"/>
          <w:szCs w:val="24"/>
        </w:rPr>
        <w:t xml:space="preserve"> </w:t>
      </w:r>
      <w:r w:rsidR="00F55F45" w:rsidRPr="006517DB">
        <w:rPr>
          <w:rFonts w:ascii="Calibri" w:hAnsi="Calibri" w:cs="Calibri"/>
          <w:szCs w:val="24"/>
        </w:rPr>
        <w:t xml:space="preserve"> </w:t>
      </w:r>
      <w:r w:rsidR="00D91224" w:rsidRPr="006517DB">
        <w:rPr>
          <w:rFonts w:ascii="Calibri" w:hAnsi="Calibri" w:cs="Calibri"/>
          <w:szCs w:val="24"/>
        </w:rPr>
        <w:t xml:space="preserve"> </w:t>
      </w:r>
    </w:p>
    <w:p w:rsidR="00B006B1" w:rsidRPr="006517DB" w:rsidRDefault="00B006B1" w:rsidP="007E0F62">
      <w:pPr>
        <w:jc w:val="both"/>
        <w:rPr>
          <w:rFonts w:ascii="Calibri" w:hAnsi="Calibri" w:cs="Calibri"/>
          <w:b/>
          <w:szCs w:val="24"/>
        </w:rPr>
      </w:pPr>
    </w:p>
    <w:p w:rsidR="00141493" w:rsidRPr="006517DB" w:rsidRDefault="000D5ADF" w:rsidP="007E0F62">
      <w:pPr>
        <w:jc w:val="both"/>
        <w:rPr>
          <w:rFonts w:ascii="Calibri" w:hAnsi="Calibri" w:cs="Calibri"/>
          <w:b/>
          <w:szCs w:val="24"/>
        </w:rPr>
      </w:pPr>
      <w:r>
        <w:rPr>
          <w:rFonts w:ascii="Calibri" w:hAnsi="Calibri" w:cs="Calibri"/>
          <w:b/>
          <w:szCs w:val="24"/>
        </w:rPr>
        <w:br w:type="page"/>
      </w:r>
      <w:r w:rsidR="00141493" w:rsidRPr="006517DB">
        <w:rPr>
          <w:rFonts w:ascii="Calibri" w:hAnsi="Calibri" w:cs="Calibri"/>
          <w:b/>
          <w:szCs w:val="24"/>
        </w:rPr>
        <w:lastRenderedPageBreak/>
        <w:t>Definition of “Sibling”</w:t>
      </w:r>
    </w:p>
    <w:p w:rsidR="00141493" w:rsidRPr="006517DB" w:rsidRDefault="00333C25" w:rsidP="007E0F62">
      <w:pPr>
        <w:jc w:val="both"/>
        <w:rPr>
          <w:rFonts w:ascii="Calibri" w:hAnsi="Calibri" w:cs="Calibri"/>
          <w:color w:val="FF0000"/>
          <w:szCs w:val="24"/>
        </w:rPr>
      </w:pPr>
      <w:r w:rsidRPr="006517DB">
        <w:rPr>
          <w:rFonts w:ascii="Calibri" w:hAnsi="Calibri" w:cs="Calibri"/>
          <w:szCs w:val="24"/>
        </w:rPr>
        <w:t>“</w:t>
      </w:r>
      <w:r w:rsidR="00141493" w:rsidRPr="006517DB">
        <w:rPr>
          <w:rFonts w:ascii="Calibri" w:hAnsi="Calibri" w:cs="Calibri"/>
          <w:szCs w:val="24"/>
        </w:rPr>
        <w:t xml:space="preserve">A </w:t>
      </w:r>
      <w:r w:rsidR="00DC0CD5" w:rsidRPr="006517DB">
        <w:rPr>
          <w:rFonts w:ascii="Calibri" w:hAnsi="Calibri" w:cs="Calibri"/>
          <w:szCs w:val="24"/>
        </w:rPr>
        <w:t xml:space="preserve">sibling refers to brother or sister, half brother or sister, adopted brother or sister, </w:t>
      </w:r>
      <w:r w:rsidR="006521A2" w:rsidRPr="006517DB">
        <w:rPr>
          <w:rFonts w:ascii="Calibri" w:hAnsi="Calibri" w:cs="Calibri"/>
          <w:szCs w:val="24"/>
        </w:rPr>
        <w:t>foster brother or sister,</w:t>
      </w:r>
      <w:r w:rsidR="006521A2" w:rsidRPr="006517DB">
        <w:rPr>
          <w:rFonts w:ascii="Calibri" w:hAnsi="Calibri" w:cs="Calibri"/>
          <w:color w:val="FF0000"/>
          <w:szCs w:val="24"/>
        </w:rPr>
        <w:t xml:space="preserve"> </w:t>
      </w:r>
      <w:r w:rsidR="00DC0CD5" w:rsidRPr="006517DB">
        <w:rPr>
          <w:rFonts w:ascii="Calibri" w:hAnsi="Calibri" w:cs="Calibri"/>
          <w:szCs w:val="24"/>
        </w:rPr>
        <w:t xml:space="preserve">step </w:t>
      </w:r>
      <w:r w:rsidR="000F1444" w:rsidRPr="006517DB">
        <w:rPr>
          <w:rFonts w:ascii="Calibri" w:hAnsi="Calibri" w:cs="Calibri"/>
          <w:szCs w:val="24"/>
        </w:rPr>
        <w:t xml:space="preserve">brother or </w:t>
      </w:r>
      <w:r w:rsidR="00DC0CD5" w:rsidRPr="006517DB">
        <w:rPr>
          <w:rFonts w:ascii="Calibri" w:hAnsi="Calibri" w:cs="Calibri"/>
          <w:szCs w:val="24"/>
        </w:rPr>
        <w:t xml:space="preserve">sister, or the child of the parent/carer’s partner where the child for whom the </w:t>
      </w:r>
      <w:r w:rsidR="000F1444" w:rsidRPr="006517DB">
        <w:rPr>
          <w:rFonts w:ascii="Calibri" w:hAnsi="Calibri" w:cs="Calibri"/>
          <w:szCs w:val="24"/>
        </w:rPr>
        <w:t xml:space="preserve">school place is sought </w:t>
      </w:r>
      <w:r w:rsidR="00DC0CD5" w:rsidRPr="006517DB">
        <w:rPr>
          <w:rFonts w:ascii="Calibri" w:hAnsi="Calibri" w:cs="Calibri"/>
          <w:szCs w:val="24"/>
        </w:rPr>
        <w:t>is living in the same family unit at the same address as that sibling”.</w:t>
      </w:r>
      <w:r w:rsidR="006521A2" w:rsidRPr="006517DB">
        <w:rPr>
          <w:rFonts w:ascii="Calibri" w:hAnsi="Calibri" w:cs="Calibri"/>
          <w:szCs w:val="24"/>
        </w:rPr>
        <w:t xml:space="preserve">  It will also be applied to situations where a full, half or adopted brother or sister are living at separate addresses.</w:t>
      </w:r>
    </w:p>
    <w:p w:rsidR="00337B6A" w:rsidRPr="006517DB" w:rsidRDefault="00337B6A" w:rsidP="007E0F62">
      <w:pPr>
        <w:pStyle w:val="Heading5"/>
        <w:ind w:left="0"/>
        <w:jc w:val="both"/>
        <w:rPr>
          <w:rFonts w:ascii="Calibri" w:hAnsi="Calibri" w:cs="Calibri"/>
          <w:color w:val="FF0000"/>
          <w:szCs w:val="24"/>
        </w:rPr>
      </w:pPr>
    </w:p>
    <w:p w:rsidR="00141493" w:rsidRPr="006517DB" w:rsidRDefault="004113F1" w:rsidP="007E0F62">
      <w:pPr>
        <w:pStyle w:val="Heading5"/>
        <w:ind w:left="0"/>
        <w:jc w:val="both"/>
        <w:rPr>
          <w:rFonts w:ascii="Calibri" w:hAnsi="Calibri" w:cs="Calibri"/>
          <w:szCs w:val="24"/>
        </w:rPr>
      </w:pPr>
      <w:r w:rsidRPr="006517DB">
        <w:rPr>
          <w:rFonts w:ascii="Calibri" w:hAnsi="Calibri" w:cs="Calibri"/>
          <w:szCs w:val="24"/>
        </w:rPr>
        <w:t>Definition of a “B</w:t>
      </w:r>
      <w:r w:rsidR="00141493" w:rsidRPr="006517DB">
        <w:rPr>
          <w:rFonts w:ascii="Calibri" w:hAnsi="Calibri" w:cs="Calibri"/>
          <w:szCs w:val="24"/>
        </w:rPr>
        <w:t>aptised Catholic”</w:t>
      </w:r>
    </w:p>
    <w:p w:rsidR="009B1C9A" w:rsidRPr="006517DB" w:rsidRDefault="002D1762" w:rsidP="007E0F62">
      <w:pPr>
        <w:jc w:val="both"/>
        <w:rPr>
          <w:rFonts w:ascii="Calibri" w:hAnsi="Calibri" w:cs="Calibri"/>
          <w:szCs w:val="24"/>
          <w:lang w:val="en-GB"/>
        </w:rPr>
      </w:pPr>
      <w:r w:rsidRPr="006517DB">
        <w:rPr>
          <w:rFonts w:ascii="Calibri" w:hAnsi="Calibri" w:cs="Calibri"/>
          <w:szCs w:val="24"/>
          <w:lang w:val="en-GB"/>
        </w:rPr>
        <w:t xml:space="preserve">“For the purposes of these admission arrangements, a Catholic means a person </w:t>
      </w:r>
      <w:r w:rsidR="00217727" w:rsidRPr="006517DB">
        <w:rPr>
          <w:rFonts w:ascii="Calibri" w:hAnsi="Calibri" w:cs="Calibri"/>
          <w:szCs w:val="24"/>
          <w:lang w:val="en-GB"/>
        </w:rPr>
        <w:t>baptised in</w:t>
      </w:r>
      <w:r w:rsidRPr="006517DB">
        <w:rPr>
          <w:rFonts w:ascii="Calibri" w:hAnsi="Calibri" w:cs="Calibri"/>
          <w:szCs w:val="24"/>
          <w:lang w:val="en-GB"/>
        </w:rPr>
        <w:t xml:space="preserve"> a church in </w:t>
      </w:r>
      <w:r w:rsidR="00D12733" w:rsidRPr="006517DB">
        <w:rPr>
          <w:rFonts w:ascii="Calibri" w:hAnsi="Calibri" w:cs="Calibri"/>
          <w:szCs w:val="24"/>
          <w:lang w:val="en-GB"/>
        </w:rPr>
        <w:t xml:space="preserve">full </w:t>
      </w:r>
      <w:r w:rsidRPr="006517DB">
        <w:rPr>
          <w:rFonts w:ascii="Calibri" w:hAnsi="Calibri" w:cs="Calibri"/>
          <w:szCs w:val="24"/>
          <w:lang w:val="en-GB"/>
        </w:rPr>
        <w:t>communion with the See of Rome</w:t>
      </w:r>
      <w:r w:rsidR="00D12733" w:rsidRPr="006517DB">
        <w:rPr>
          <w:rFonts w:ascii="Calibri" w:hAnsi="Calibri" w:cs="Calibri"/>
          <w:szCs w:val="24"/>
          <w:lang w:val="en-GB"/>
        </w:rPr>
        <w:t>.  This includes the Eastern Catholic Churches.  This will normally be evidenced by</w:t>
      </w:r>
      <w:r w:rsidR="009B1C9A" w:rsidRPr="006517DB">
        <w:rPr>
          <w:rFonts w:ascii="Calibri" w:hAnsi="Calibri" w:cs="Calibri"/>
          <w:szCs w:val="24"/>
          <w:lang w:val="en-GB"/>
        </w:rPr>
        <w:t xml:space="preserve"> a Certificate of Baptism in a Catholic Church or a Certificate of Reception into the full communion of the Catholic Church.  For the purposes of this policy, it includes, a looked after child living with a family where at least one of the parents is Catholic.</w:t>
      </w:r>
    </w:p>
    <w:p w:rsidR="00E27BF1" w:rsidRPr="006517DB" w:rsidRDefault="00E27BF1" w:rsidP="007E0F62">
      <w:pPr>
        <w:pStyle w:val="BodyText3"/>
        <w:jc w:val="both"/>
        <w:rPr>
          <w:rFonts w:ascii="Calibri" w:hAnsi="Calibri" w:cs="Calibri"/>
          <w:szCs w:val="24"/>
        </w:rPr>
      </w:pPr>
    </w:p>
    <w:p w:rsidR="00141493" w:rsidRPr="006517DB" w:rsidRDefault="00141493" w:rsidP="007E0F62">
      <w:pPr>
        <w:pStyle w:val="BodyText3"/>
        <w:jc w:val="both"/>
        <w:rPr>
          <w:rFonts w:ascii="Calibri" w:hAnsi="Calibri" w:cs="Calibri"/>
          <w:szCs w:val="24"/>
        </w:rPr>
      </w:pPr>
      <w:r w:rsidRPr="006517DB">
        <w:rPr>
          <w:rFonts w:ascii="Calibri" w:hAnsi="Calibri" w:cs="Calibri"/>
          <w:szCs w:val="24"/>
        </w:rPr>
        <w:t>Definition of ‘Dedicated’ Children</w:t>
      </w:r>
    </w:p>
    <w:p w:rsidR="00141493" w:rsidRPr="006517DB" w:rsidRDefault="00333C25" w:rsidP="007E0F62">
      <w:pPr>
        <w:pStyle w:val="BodyText3"/>
        <w:jc w:val="both"/>
        <w:rPr>
          <w:rFonts w:ascii="Calibri" w:hAnsi="Calibri" w:cs="Calibri"/>
          <w:b w:val="0"/>
          <w:szCs w:val="24"/>
        </w:rPr>
      </w:pPr>
      <w:r w:rsidRPr="006517DB">
        <w:rPr>
          <w:rFonts w:ascii="Calibri" w:hAnsi="Calibri" w:cs="Calibri"/>
          <w:b w:val="0"/>
          <w:szCs w:val="24"/>
        </w:rPr>
        <w:t>“</w:t>
      </w:r>
      <w:r w:rsidR="00141493" w:rsidRPr="006517DB">
        <w:rPr>
          <w:rFonts w:ascii="Calibri" w:hAnsi="Calibri" w:cs="Calibri"/>
          <w:b w:val="0"/>
          <w:szCs w:val="24"/>
        </w:rPr>
        <w:t xml:space="preserve">A child that has undergone the liturgical act of Christian dedication to God as </w:t>
      </w:r>
      <w:r w:rsidR="00547E2C" w:rsidRPr="006517DB">
        <w:rPr>
          <w:rFonts w:ascii="Calibri" w:hAnsi="Calibri" w:cs="Calibri"/>
          <w:b w:val="0"/>
          <w:szCs w:val="24"/>
        </w:rPr>
        <w:t xml:space="preserve">certified by a Minister and </w:t>
      </w:r>
      <w:r w:rsidR="00141493" w:rsidRPr="006517DB">
        <w:rPr>
          <w:rFonts w:ascii="Calibri" w:hAnsi="Calibri" w:cs="Calibri"/>
          <w:b w:val="0"/>
          <w:szCs w:val="24"/>
        </w:rPr>
        <w:t>supported by a dedication certificate</w:t>
      </w:r>
      <w:r w:rsidR="00DC0CD5" w:rsidRPr="006517DB">
        <w:rPr>
          <w:rFonts w:ascii="Calibri" w:hAnsi="Calibri" w:cs="Calibri"/>
          <w:b w:val="0"/>
          <w:szCs w:val="24"/>
        </w:rPr>
        <w:t xml:space="preserve"> or letter</w:t>
      </w:r>
      <w:r w:rsidRPr="006517DB">
        <w:rPr>
          <w:rFonts w:ascii="Calibri" w:hAnsi="Calibri" w:cs="Calibri"/>
          <w:b w:val="0"/>
          <w:szCs w:val="24"/>
        </w:rPr>
        <w:t>”</w:t>
      </w:r>
      <w:r w:rsidR="00DC0CD5" w:rsidRPr="006517DB">
        <w:rPr>
          <w:rFonts w:ascii="Calibri" w:hAnsi="Calibri" w:cs="Calibri"/>
          <w:b w:val="0"/>
          <w:szCs w:val="24"/>
        </w:rPr>
        <w:t>.</w:t>
      </w:r>
    </w:p>
    <w:p w:rsidR="006316E4" w:rsidRPr="006517DB" w:rsidRDefault="006316E4" w:rsidP="007E0F62">
      <w:pPr>
        <w:jc w:val="both"/>
        <w:rPr>
          <w:rFonts w:ascii="Calibri" w:hAnsi="Calibri" w:cs="Calibri"/>
          <w:b/>
          <w:szCs w:val="24"/>
        </w:rPr>
      </w:pPr>
    </w:p>
    <w:p w:rsidR="002D1E78" w:rsidRPr="006517DB" w:rsidRDefault="002D1E78" w:rsidP="007E0F62">
      <w:pPr>
        <w:jc w:val="both"/>
        <w:rPr>
          <w:rFonts w:ascii="Calibri" w:hAnsi="Calibri" w:cs="Calibri"/>
          <w:b/>
          <w:szCs w:val="24"/>
        </w:rPr>
      </w:pPr>
      <w:r w:rsidRPr="006517DB">
        <w:rPr>
          <w:rFonts w:ascii="Calibri" w:hAnsi="Calibri" w:cs="Calibri"/>
          <w:b/>
          <w:szCs w:val="24"/>
        </w:rPr>
        <w:t>Children of UK</w:t>
      </w:r>
      <w:r w:rsidR="007B2936" w:rsidRPr="006517DB">
        <w:rPr>
          <w:rFonts w:ascii="Calibri" w:hAnsi="Calibri" w:cs="Calibri"/>
          <w:b/>
          <w:szCs w:val="24"/>
        </w:rPr>
        <w:t xml:space="preserve"> Service P</w:t>
      </w:r>
      <w:r w:rsidRPr="006517DB">
        <w:rPr>
          <w:rFonts w:ascii="Calibri" w:hAnsi="Calibri" w:cs="Calibri"/>
          <w:b/>
          <w:szCs w:val="24"/>
        </w:rPr>
        <w:t>ersonnel and other Crown Servants</w:t>
      </w:r>
    </w:p>
    <w:p w:rsidR="00F643A8" w:rsidRPr="006517DB" w:rsidRDefault="002D1E78" w:rsidP="007E0F62">
      <w:pPr>
        <w:jc w:val="both"/>
        <w:rPr>
          <w:rFonts w:ascii="Calibri" w:hAnsi="Calibri" w:cs="Calibri"/>
          <w:szCs w:val="24"/>
        </w:rPr>
      </w:pPr>
      <w:r w:rsidRPr="006517DB">
        <w:rPr>
          <w:rFonts w:ascii="Calibri" w:hAnsi="Calibri" w:cs="Calibri"/>
          <w:szCs w:val="24"/>
        </w:rPr>
        <w:t xml:space="preserve">UK Service personnel or other Crown servants moving into the area will be considered in advance of the move.  If the parents </w:t>
      </w:r>
      <w:r w:rsidR="00FA0799" w:rsidRPr="006517DB">
        <w:rPr>
          <w:rFonts w:ascii="Calibri" w:hAnsi="Calibri" w:cs="Calibri"/>
          <w:szCs w:val="24"/>
        </w:rPr>
        <w:t>can provide evidence of</w:t>
      </w:r>
      <w:r w:rsidRPr="006517DB">
        <w:rPr>
          <w:rFonts w:ascii="Calibri" w:hAnsi="Calibri" w:cs="Calibri"/>
          <w:szCs w:val="24"/>
        </w:rPr>
        <w:t xml:space="preserve"> the address at which they will be living at the time of admission, that address will be used should it be necessary to consider the distance from home to school; if they are awaiting accommodation, the establishment to which the parent is posted will be used for this purpose.</w:t>
      </w:r>
      <w:r w:rsidR="00FF23A8" w:rsidRPr="006517DB">
        <w:rPr>
          <w:rFonts w:ascii="Calibri" w:hAnsi="Calibri" w:cs="Calibri"/>
          <w:szCs w:val="24"/>
        </w:rPr>
        <w:t xml:space="preserve"> </w:t>
      </w:r>
      <w:r w:rsidR="00D91224" w:rsidRPr="006517DB">
        <w:rPr>
          <w:rFonts w:ascii="Calibri" w:hAnsi="Calibri" w:cs="Calibri"/>
          <w:szCs w:val="24"/>
        </w:rPr>
        <w:t xml:space="preserve"> An upper limit of one applicant per class may be admitted outside of the normal admission round as an ‘excepted pupil’.</w:t>
      </w:r>
    </w:p>
    <w:p w:rsidR="00AD08D6" w:rsidRPr="006517DB" w:rsidRDefault="00AD08D6" w:rsidP="007E0F62">
      <w:pPr>
        <w:jc w:val="both"/>
        <w:rPr>
          <w:rFonts w:ascii="Calibri" w:hAnsi="Calibri" w:cs="Calibri"/>
          <w:b/>
          <w:szCs w:val="24"/>
        </w:rPr>
      </w:pPr>
    </w:p>
    <w:p w:rsidR="00043915" w:rsidRPr="006517DB" w:rsidRDefault="00BC12B2" w:rsidP="007E0F62">
      <w:pPr>
        <w:jc w:val="both"/>
        <w:rPr>
          <w:rFonts w:ascii="Calibri" w:hAnsi="Calibri" w:cs="Calibri"/>
          <w:b/>
          <w:szCs w:val="24"/>
        </w:rPr>
      </w:pPr>
      <w:r w:rsidRPr="006517DB">
        <w:rPr>
          <w:rFonts w:ascii="Calibri" w:hAnsi="Calibri" w:cs="Calibri"/>
          <w:b/>
          <w:szCs w:val="24"/>
        </w:rPr>
        <w:t>Parish Boundaries</w:t>
      </w:r>
    </w:p>
    <w:p w:rsidR="00BC12B2" w:rsidRPr="006517DB" w:rsidRDefault="00043915" w:rsidP="007E0F62">
      <w:pPr>
        <w:jc w:val="both"/>
        <w:rPr>
          <w:rFonts w:ascii="Calibri" w:hAnsi="Calibri" w:cs="Calibri"/>
          <w:b/>
          <w:szCs w:val="24"/>
        </w:rPr>
      </w:pPr>
      <w:r w:rsidRPr="006517DB">
        <w:rPr>
          <w:rFonts w:ascii="Calibri" w:hAnsi="Calibri" w:cs="Calibri"/>
          <w:szCs w:val="24"/>
        </w:rPr>
        <w:t>These are available to see on the School website and a map is also available from the School Office.</w:t>
      </w:r>
    </w:p>
    <w:p w:rsidR="00FF5AB5" w:rsidRPr="006517DB" w:rsidRDefault="00FF5AB5" w:rsidP="007E0F62">
      <w:pPr>
        <w:jc w:val="both"/>
        <w:rPr>
          <w:rFonts w:ascii="Calibri" w:hAnsi="Calibri" w:cs="Calibri"/>
          <w:b/>
          <w:szCs w:val="24"/>
        </w:rPr>
      </w:pPr>
    </w:p>
    <w:p w:rsidR="00141493" w:rsidRPr="006517DB" w:rsidRDefault="00141493" w:rsidP="007E0F62">
      <w:pPr>
        <w:jc w:val="both"/>
        <w:rPr>
          <w:rFonts w:ascii="Calibri" w:hAnsi="Calibri" w:cs="Calibri"/>
          <w:b/>
          <w:szCs w:val="24"/>
        </w:rPr>
      </w:pPr>
      <w:r w:rsidRPr="006517DB">
        <w:rPr>
          <w:rFonts w:ascii="Calibri" w:hAnsi="Calibri" w:cs="Calibri"/>
          <w:b/>
          <w:szCs w:val="24"/>
        </w:rPr>
        <w:t>Right of Appeal</w:t>
      </w:r>
    </w:p>
    <w:p w:rsidR="002D1E78" w:rsidRPr="006517DB" w:rsidRDefault="00675557" w:rsidP="007E0F62">
      <w:pPr>
        <w:jc w:val="both"/>
        <w:rPr>
          <w:rFonts w:ascii="Calibri" w:hAnsi="Calibri" w:cs="Calibri"/>
          <w:szCs w:val="24"/>
        </w:rPr>
      </w:pPr>
      <w:r w:rsidRPr="006517DB">
        <w:rPr>
          <w:rFonts w:ascii="Calibri" w:hAnsi="Calibri" w:cs="Calibri"/>
          <w:szCs w:val="24"/>
        </w:rPr>
        <w:t>In accordance with the</w:t>
      </w:r>
      <w:r w:rsidR="00141493" w:rsidRPr="006517DB">
        <w:rPr>
          <w:rFonts w:ascii="Calibri" w:hAnsi="Calibri" w:cs="Calibri"/>
          <w:szCs w:val="24"/>
        </w:rPr>
        <w:t>1998</w:t>
      </w:r>
      <w:r w:rsidRPr="006517DB">
        <w:rPr>
          <w:rFonts w:ascii="Calibri" w:hAnsi="Calibri" w:cs="Calibri"/>
          <w:szCs w:val="24"/>
        </w:rPr>
        <w:t xml:space="preserve"> Education Act</w:t>
      </w:r>
      <w:r w:rsidR="00141493" w:rsidRPr="006517DB">
        <w:rPr>
          <w:rFonts w:ascii="Calibri" w:hAnsi="Calibri" w:cs="Calibri"/>
          <w:szCs w:val="24"/>
        </w:rPr>
        <w:t xml:space="preserve">, parents </w:t>
      </w:r>
      <w:r w:rsidRPr="006517DB">
        <w:rPr>
          <w:rFonts w:ascii="Calibri" w:hAnsi="Calibri" w:cs="Calibri"/>
          <w:szCs w:val="24"/>
        </w:rPr>
        <w:t xml:space="preserve">whose children are refused </w:t>
      </w:r>
      <w:r w:rsidR="00141493" w:rsidRPr="006517DB">
        <w:rPr>
          <w:rFonts w:ascii="Calibri" w:hAnsi="Calibri" w:cs="Calibri"/>
          <w:szCs w:val="24"/>
        </w:rPr>
        <w:t xml:space="preserve">admission </w:t>
      </w:r>
      <w:r w:rsidRPr="006517DB">
        <w:rPr>
          <w:rFonts w:ascii="Calibri" w:hAnsi="Calibri" w:cs="Calibri"/>
          <w:szCs w:val="24"/>
        </w:rPr>
        <w:t>to the school</w:t>
      </w:r>
      <w:r w:rsidR="00141493" w:rsidRPr="006517DB">
        <w:rPr>
          <w:rFonts w:ascii="Calibri" w:hAnsi="Calibri" w:cs="Calibri"/>
          <w:szCs w:val="24"/>
        </w:rPr>
        <w:t xml:space="preserve"> may appeal against th</w:t>
      </w:r>
      <w:r w:rsidR="00ED0FA9" w:rsidRPr="006517DB">
        <w:rPr>
          <w:rFonts w:ascii="Calibri" w:hAnsi="Calibri" w:cs="Calibri"/>
          <w:szCs w:val="24"/>
        </w:rPr>
        <w:t>e decision of the Board of Directors</w:t>
      </w:r>
      <w:r w:rsidR="00141493" w:rsidRPr="006517DB">
        <w:rPr>
          <w:rFonts w:ascii="Calibri" w:hAnsi="Calibri" w:cs="Calibri"/>
          <w:szCs w:val="24"/>
        </w:rPr>
        <w:t xml:space="preserve">.  </w:t>
      </w:r>
      <w:r w:rsidRPr="006517DB">
        <w:rPr>
          <w:rFonts w:ascii="Calibri" w:hAnsi="Calibri" w:cs="Calibri"/>
          <w:szCs w:val="24"/>
        </w:rPr>
        <w:t>The appeal should be made in writing</w:t>
      </w:r>
      <w:r w:rsidR="00217727" w:rsidRPr="006517DB">
        <w:rPr>
          <w:rFonts w:ascii="Calibri" w:hAnsi="Calibri" w:cs="Calibri"/>
          <w:szCs w:val="24"/>
        </w:rPr>
        <w:t xml:space="preserve"> within 21 days of receiving</w:t>
      </w:r>
      <w:r w:rsidR="001A7041" w:rsidRPr="006517DB">
        <w:rPr>
          <w:rFonts w:ascii="Calibri" w:hAnsi="Calibri" w:cs="Calibri"/>
          <w:szCs w:val="24"/>
        </w:rPr>
        <w:t xml:space="preserve"> the letter of refusal and an appeal form will then be sent out.</w:t>
      </w:r>
    </w:p>
    <w:p w:rsidR="00D91224" w:rsidRPr="006517DB" w:rsidRDefault="00D91224" w:rsidP="007E0F62">
      <w:pPr>
        <w:jc w:val="both"/>
        <w:rPr>
          <w:rFonts w:ascii="Calibri" w:hAnsi="Calibri" w:cs="Calibri"/>
          <w:szCs w:val="24"/>
        </w:rPr>
      </w:pPr>
    </w:p>
    <w:p w:rsidR="00141493" w:rsidRPr="006517DB" w:rsidRDefault="00141493" w:rsidP="007E0F62">
      <w:pPr>
        <w:jc w:val="both"/>
        <w:rPr>
          <w:rFonts w:ascii="Calibri" w:hAnsi="Calibri" w:cs="Calibri"/>
          <w:szCs w:val="24"/>
        </w:rPr>
      </w:pPr>
      <w:r w:rsidRPr="006517DB">
        <w:rPr>
          <w:rFonts w:ascii="Calibri" w:hAnsi="Calibri" w:cs="Calibri"/>
          <w:szCs w:val="24"/>
        </w:rPr>
        <w:t>The com</w:t>
      </w:r>
      <w:r w:rsidR="001A7041" w:rsidRPr="006517DB">
        <w:rPr>
          <w:rFonts w:ascii="Calibri" w:hAnsi="Calibri" w:cs="Calibri"/>
          <w:szCs w:val="24"/>
        </w:rPr>
        <w:t>pleted Appeal Form should be returned</w:t>
      </w:r>
      <w:r w:rsidRPr="006517DB">
        <w:rPr>
          <w:rFonts w:ascii="Calibri" w:hAnsi="Calibri" w:cs="Calibri"/>
          <w:szCs w:val="24"/>
        </w:rPr>
        <w:t xml:space="preserve"> to:</w:t>
      </w:r>
    </w:p>
    <w:p w:rsidR="00141493" w:rsidRPr="006517DB" w:rsidRDefault="00141493" w:rsidP="007E0F62">
      <w:pPr>
        <w:jc w:val="both"/>
        <w:rPr>
          <w:rFonts w:ascii="Calibri" w:hAnsi="Calibri" w:cs="Calibri"/>
          <w:szCs w:val="24"/>
        </w:rPr>
      </w:pPr>
      <w:r w:rsidRPr="006517DB">
        <w:rPr>
          <w:rFonts w:ascii="Calibri" w:hAnsi="Calibri" w:cs="Calibri"/>
          <w:szCs w:val="24"/>
        </w:rPr>
        <w:tab/>
      </w:r>
    </w:p>
    <w:p w:rsidR="00141493" w:rsidRPr="006517DB" w:rsidRDefault="00141493" w:rsidP="007E0F62">
      <w:pPr>
        <w:ind w:firstLine="720"/>
        <w:jc w:val="both"/>
        <w:rPr>
          <w:rFonts w:ascii="Calibri" w:hAnsi="Calibri" w:cs="Calibri"/>
          <w:szCs w:val="24"/>
        </w:rPr>
      </w:pPr>
      <w:r w:rsidRPr="006517DB">
        <w:rPr>
          <w:rFonts w:ascii="Calibri" w:hAnsi="Calibri" w:cs="Calibri"/>
          <w:szCs w:val="24"/>
        </w:rPr>
        <w:t>Clerk to the Appeals Committee</w:t>
      </w:r>
    </w:p>
    <w:p w:rsidR="00141493" w:rsidRPr="006517DB" w:rsidRDefault="00141493" w:rsidP="007E0F62">
      <w:pPr>
        <w:jc w:val="both"/>
        <w:rPr>
          <w:rFonts w:ascii="Calibri" w:hAnsi="Calibri" w:cs="Calibri"/>
          <w:szCs w:val="24"/>
        </w:rPr>
      </w:pPr>
      <w:r w:rsidRPr="006517DB">
        <w:rPr>
          <w:rFonts w:ascii="Calibri" w:hAnsi="Calibri" w:cs="Calibri"/>
          <w:szCs w:val="24"/>
        </w:rPr>
        <w:tab/>
      </w:r>
      <w:r w:rsidR="00675557" w:rsidRPr="006517DB">
        <w:rPr>
          <w:rFonts w:ascii="Calibri" w:hAnsi="Calibri" w:cs="Calibri"/>
          <w:szCs w:val="24"/>
        </w:rPr>
        <w:t>c</w:t>
      </w:r>
      <w:r w:rsidR="00547E2C" w:rsidRPr="006517DB">
        <w:rPr>
          <w:rFonts w:ascii="Calibri" w:hAnsi="Calibri" w:cs="Calibri"/>
          <w:szCs w:val="24"/>
        </w:rPr>
        <w:t>/o</w:t>
      </w:r>
      <w:r w:rsidR="002D54EF" w:rsidRPr="006517DB">
        <w:rPr>
          <w:rFonts w:ascii="Calibri" w:hAnsi="Calibri" w:cs="Calibri"/>
          <w:szCs w:val="24"/>
        </w:rPr>
        <w:t xml:space="preserve"> </w:t>
      </w:r>
      <w:r w:rsidRPr="006517DB">
        <w:rPr>
          <w:rFonts w:ascii="Calibri" w:hAnsi="Calibri" w:cs="Calibri"/>
          <w:szCs w:val="24"/>
        </w:rPr>
        <w:t>St Joseph’s Catholic Primary School</w:t>
      </w:r>
    </w:p>
    <w:p w:rsidR="00141493" w:rsidRPr="006517DB" w:rsidRDefault="00141493" w:rsidP="007E0F62">
      <w:pPr>
        <w:jc w:val="both"/>
        <w:rPr>
          <w:rFonts w:ascii="Calibri" w:hAnsi="Calibri" w:cs="Calibri"/>
          <w:szCs w:val="24"/>
        </w:rPr>
      </w:pPr>
      <w:r w:rsidRPr="006517DB">
        <w:rPr>
          <w:rFonts w:ascii="Calibri" w:hAnsi="Calibri" w:cs="Calibri"/>
          <w:szCs w:val="24"/>
        </w:rPr>
        <w:tab/>
        <w:t>Bridge Road</w:t>
      </w:r>
    </w:p>
    <w:p w:rsidR="00141493" w:rsidRPr="006517DB" w:rsidRDefault="00141493" w:rsidP="007E0F62">
      <w:pPr>
        <w:jc w:val="both"/>
        <w:rPr>
          <w:rFonts w:ascii="Calibri" w:hAnsi="Calibri" w:cs="Calibri"/>
          <w:szCs w:val="24"/>
        </w:rPr>
      </w:pPr>
      <w:r w:rsidRPr="006517DB">
        <w:rPr>
          <w:rFonts w:ascii="Calibri" w:hAnsi="Calibri" w:cs="Calibri"/>
          <w:szCs w:val="24"/>
        </w:rPr>
        <w:tab/>
        <w:t>Aldershot</w:t>
      </w:r>
    </w:p>
    <w:p w:rsidR="00141493" w:rsidRPr="006517DB" w:rsidRDefault="00141493" w:rsidP="007E0F62">
      <w:pPr>
        <w:jc w:val="both"/>
        <w:rPr>
          <w:rFonts w:ascii="Calibri" w:hAnsi="Calibri" w:cs="Calibri"/>
          <w:szCs w:val="24"/>
        </w:rPr>
      </w:pPr>
      <w:r w:rsidRPr="006517DB">
        <w:rPr>
          <w:rFonts w:ascii="Calibri" w:hAnsi="Calibri" w:cs="Calibri"/>
          <w:szCs w:val="24"/>
        </w:rPr>
        <w:tab/>
        <w:t>Hampshire GU11 3DD</w:t>
      </w:r>
    </w:p>
    <w:p w:rsidR="00141493" w:rsidRPr="006517DB" w:rsidRDefault="00141493" w:rsidP="007E0F62">
      <w:pPr>
        <w:jc w:val="both"/>
        <w:rPr>
          <w:rFonts w:ascii="Calibri" w:hAnsi="Calibri" w:cs="Calibri"/>
          <w:szCs w:val="24"/>
        </w:rPr>
      </w:pPr>
    </w:p>
    <w:p w:rsidR="00690722" w:rsidRDefault="001A7041" w:rsidP="007E0F62">
      <w:pPr>
        <w:jc w:val="both"/>
        <w:rPr>
          <w:rFonts w:ascii="Calibri" w:hAnsi="Calibri" w:cs="Calibri"/>
          <w:szCs w:val="24"/>
        </w:rPr>
      </w:pPr>
      <w:r w:rsidRPr="006517DB">
        <w:rPr>
          <w:rFonts w:ascii="Calibri" w:hAnsi="Calibri" w:cs="Calibri"/>
          <w:szCs w:val="24"/>
        </w:rPr>
        <w:t>who will arrange an I</w:t>
      </w:r>
      <w:r w:rsidR="00141493" w:rsidRPr="006517DB">
        <w:rPr>
          <w:rFonts w:ascii="Calibri" w:hAnsi="Calibri" w:cs="Calibri"/>
          <w:szCs w:val="24"/>
        </w:rPr>
        <w:t xml:space="preserve">ndependent Appeal </w:t>
      </w:r>
      <w:proofErr w:type="gramStart"/>
      <w:r w:rsidR="00DF2A86">
        <w:rPr>
          <w:rFonts w:ascii="Calibri" w:hAnsi="Calibri" w:cs="Calibri"/>
          <w:szCs w:val="24"/>
        </w:rPr>
        <w:t>h</w:t>
      </w:r>
      <w:r w:rsidR="00690722" w:rsidRPr="006517DB">
        <w:rPr>
          <w:rFonts w:ascii="Calibri" w:hAnsi="Calibri" w:cs="Calibri"/>
          <w:szCs w:val="24"/>
        </w:rPr>
        <w:t>earing.</w:t>
      </w:r>
      <w:proofErr w:type="gramEnd"/>
    </w:p>
    <w:p w:rsidR="00813D12" w:rsidRDefault="00813D12" w:rsidP="007E0F62">
      <w:pPr>
        <w:jc w:val="both"/>
        <w:rPr>
          <w:rFonts w:ascii="Calibri" w:hAnsi="Calibri" w:cs="Calibri"/>
          <w:szCs w:val="24"/>
        </w:rPr>
      </w:pPr>
    </w:p>
    <w:p w:rsidR="00813D12" w:rsidRPr="006517DB" w:rsidRDefault="00813D12" w:rsidP="007E0F62">
      <w:pPr>
        <w:jc w:val="both"/>
        <w:rPr>
          <w:rFonts w:ascii="Calibri" w:hAnsi="Calibri" w:cs="Calibri"/>
          <w:szCs w:val="24"/>
        </w:rPr>
      </w:pPr>
    </w:p>
    <w:p w:rsidR="00690722" w:rsidRPr="006517DB" w:rsidRDefault="00690722" w:rsidP="007E0F62">
      <w:pPr>
        <w:jc w:val="both"/>
        <w:rPr>
          <w:rFonts w:ascii="Calibri" w:hAnsi="Calibri" w:cs="Calibri"/>
          <w:b/>
          <w:szCs w:val="24"/>
        </w:rPr>
      </w:pPr>
    </w:p>
    <w:p w:rsidR="00141493" w:rsidRPr="006517DB" w:rsidRDefault="00141493" w:rsidP="007E0F62">
      <w:pPr>
        <w:jc w:val="both"/>
        <w:rPr>
          <w:rFonts w:ascii="Calibri" w:hAnsi="Calibri" w:cs="Calibri"/>
          <w:b/>
          <w:szCs w:val="24"/>
        </w:rPr>
      </w:pPr>
      <w:r w:rsidRPr="006517DB">
        <w:rPr>
          <w:rFonts w:ascii="Calibri" w:hAnsi="Calibri" w:cs="Calibri"/>
          <w:b/>
          <w:szCs w:val="24"/>
        </w:rPr>
        <w:lastRenderedPageBreak/>
        <w:t>Waiting List</w:t>
      </w:r>
    </w:p>
    <w:p w:rsidR="003160FD" w:rsidRPr="006517DB" w:rsidRDefault="00141493" w:rsidP="007E0F62">
      <w:pPr>
        <w:jc w:val="both"/>
        <w:rPr>
          <w:rFonts w:ascii="Calibri" w:hAnsi="Calibri" w:cs="Calibri"/>
          <w:szCs w:val="24"/>
        </w:rPr>
      </w:pPr>
      <w:r w:rsidRPr="006517DB">
        <w:rPr>
          <w:rFonts w:ascii="Calibri" w:hAnsi="Calibri" w:cs="Calibri"/>
          <w:szCs w:val="24"/>
        </w:rPr>
        <w:t>The School operates a waiting list for unsuccessful applicants.  If a child is refused adm</w:t>
      </w:r>
      <w:r w:rsidR="00394511" w:rsidRPr="006517DB">
        <w:rPr>
          <w:rFonts w:ascii="Calibri" w:hAnsi="Calibri" w:cs="Calibri"/>
          <w:szCs w:val="24"/>
        </w:rPr>
        <w:t xml:space="preserve">ission, </w:t>
      </w:r>
      <w:r w:rsidR="00DC0CD5" w:rsidRPr="006517DB">
        <w:rPr>
          <w:rFonts w:ascii="Calibri" w:hAnsi="Calibri" w:cs="Calibri"/>
          <w:szCs w:val="24"/>
        </w:rPr>
        <w:t>parents</w:t>
      </w:r>
      <w:r w:rsidR="00394511" w:rsidRPr="006517DB">
        <w:rPr>
          <w:rFonts w:ascii="Calibri" w:hAnsi="Calibri" w:cs="Calibri"/>
          <w:szCs w:val="24"/>
        </w:rPr>
        <w:t>/ carers</w:t>
      </w:r>
      <w:r w:rsidR="00866E96" w:rsidRPr="006517DB">
        <w:rPr>
          <w:rFonts w:ascii="Calibri" w:hAnsi="Calibri" w:cs="Calibri"/>
          <w:szCs w:val="24"/>
        </w:rPr>
        <w:t xml:space="preserve"> must write</w:t>
      </w:r>
      <w:r w:rsidR="00DC0CD5" w:rsidRPr="006517DB">
        <w:rPr>
          <w:rFonts w:ascii="Calibri" w:hAnsi="Calibri" w:cs="Calibri"/>
          <w:szCs w:val="24"/>
        </w:rPr>
        <w:t xml:space="preserve"> to </w:t>
      </w:r>
      <w:r w:rsidR="00866E96" w:rsidRPr="006517DB">
        <w:rPr>
          <w:rFonts w:ascii="Calibri" w:hAnsi="Calibri" w:cs="Calibri"/>
          <w:szCs w:val="24"/>
        </w:rPr>
        <w:t xml:space="preserve">the </w:t>
      </w:r>
      <w:r w:rsidR="00DC0CD5" w:rsidRPr="006517DB">
        <w:rPr>
          <w:rFonts w:ascii="Calibri" w:hAnsi="Calibri" w:cs="Calibri"/>
          <w:szCs w:val="24"/>
        </w:rPr>
        <w:t xml:space="preserve">school </w:t>
      </w:r>
      <w:r w:rsidR="00866E96" w:rsidRPr="006517DB">
        <w:rPr>
          <w:rFonts w:ascii="Calibri" w:hAnsi="Calibri" w:cs="Calibri"/>
          <w:szCs w:val="24"/>
        </w:rPr>
        <w:t xml:space="preserve">requesting </w:t>
      </w:r>
      <w:r w:rsidR="00DC0CD5" w:rsidRPr="006517DB">
        <w:rPr>
          <w:rFonts w:ascii="Calibri" w:hAnsi="Calibri" w:cs="Calibri"/>
          <w:szCs w:val="24"/>
        </w:rPr>
        <w:t xml:space="preserve">for </w:t>
      </w:r>
      <w:r w:rsidRPr="006517DB">
        <w:rPr>
          <w:rFonts w:ascii="Calibri" w:hAnsi="Calibri" w:cs="Calibri"/>
          <w:szCs w:val="24"/>
        </w:rPr>
        <w:t>their child to be placed on the waiting list.  Any places that become available will be allocated according to the c</w:t>
      </w:r>
      <w:r w:rsidR="007B7CA8" w:rsidRPr="006517DB">
        <w:rPr>
          <w:rFonts w:ascii="Calibri" w:hAnsi="Calibri" w:cs="Calibri"/>
          <w:szCs w:val="24"/>
        </w:rPr>
        <w:t>riteria of the Admission Arrangements</w:t>
      </w:r>
      <w:r w:rsidR="00E131F5" w:rsidRPr="006517DB">
        <w:rPr>
          <w:rFonts w:ascii="Calibri" w:hAnsi="Calibri" w:cs="Calibri"/>
          <w:szCs w:val="24"/>
        </w:rPr>
        <w:t xml:space="preserve">. </w:t>
      </w:r>
      <w:r w:rsidR="003160FD" w:rsidRPr="006517DB">
        <w:rPr>
          <w:rFonts w:ascii="Calibri" w:hAnsi="Calibri" w:cs="Calibri"/>
          <w:szCs w:val="24"/>
        </w:rPr>
        <w:t>The waiting list will be maintained for</w:t>
      </w:r>
      <w:r w:rsidR="00E131F5" w:rsidRPr="006517DB">
        <w:rPr>
          <w:rFonts w:ascii="Calibri" w:hAnsi="Calibri" w:cs="Calibri"/>
          <w:szCs w:val="24"/>
        </w:rPr>
        <w:t xml:space="preserve"> the whole of the academic year.   Each added child will require the list to be ranked again, in line with the published oversubscription criteria. Priority will not be given to children based on the date their application was received.  Any child looked after or previously looked after and those allocated a place in accordance with the Fair Access Protocol will take precedence over those on the waiting list.</w:t>
      </w:r>
    </w:p>
    <w:p w:rsidR="003160FD" w:rsidRPr="006517DB" w:rsidRDefault="003160FD" w:rsidP="007E0F62">
      <w:pPr>
        <w:jc w:val="both"/>
        <w:rPr>
          <w:rFonts w:ascii="Calibri" w:hAnsi="Calibri" w:cs="Calibri"/>
          <w:szCs w:val="24"/>
        </w:rPr>
      </w:pPr>
    </w:p>
    <w:p w:rsidR="00141493" w:rsidRPr="006517DB" w:rsidRDefault="003160FD" w:rsidP="007E0F62">
      <w:pPr>
        <w:jc w:val="both"/>
        <w:rPr>
          <w:rFonts w:ascii="Calibri" w:hAnsi="Calibri" w:cs="Calibri"/>
          <w:szCs w:val="24"/>
        </w:rPr>
      </w:pPr>
      <w:r w:rsidRPr="006517DB">
        <w:rPr>
          <w:rFonts w:ascii="Calibri" w:hAnsi="Calibri" w:cs="Calibri"/>
          <w:szCs w:val="24"/>
        </w:rPr>
        <w:t>Letters will be sent to everyone on the waiting list at the end of each year asking for parents to confirm if the child should remain on the waiting list for the following academic year.</w:t>
      </w:r>
      <w:r w:rsidR="00141493" w:rsidRPr="006517DB">
        <w:rPr>
          <w:rFonts w:ascii="Calibri" w:hAnsi="Calibri" w:cs="Calibri"/>
          <w:szCs w:val="24"/>
        </w:rPr>
        <w:t xml:space="preserve"> </w:t>
      </w:r>
      <w:r w:rsidRPr="006517DB">
        <w:rPr>
          <w:rFonts w:ascii="Calibri" w:hAnsi="Calibri" w:cs="Calibri"/>
          <w:szCs w:val="24"/>
        </w:rPr>
        <w:t>If no reply is received, the child will be removed from the list.</w:t>
      </w:r>
    </w:p>
    <w:p w:rsidR="000D6E21" w:rsidRPr="006517DB" w:rsidRDefault="000D6E21" w:rsidP="007E0F62">
      <w:pPr>
        <w:jc w:val="both"/>
        <w:rPr>
          <w:rFonts w:ascii="Calibri" w:hAnsi="Calibri" w:cs="Calibri"/>
          <w:szCs w:val="24"/>
        </w:rPr>
      </w:pPr>
    </w:p>
    <w:p w:rsidR="00141493" w:rsidRPr="006517DB" w:rsidRDefault="00141493" w:rsidP="007E0F62">
      <w:pPr>
        <w:jc w:val="both"/>
        <w:rPr>
          <w:rFonts w:ascii="Calibri" w:hAnsi="Calibri" w:cs="Calibri"/>
          <w:b/>
          <w:szCs w:val="24"/>
        </w:rPr>
      </w:pPr>
      <w:r w:rsidRPr="006517DB">
        <w:rPr>
          <w:rFonts w:ascii="Calibri" w:hAnsi="Calibri" w:cs="Calibri"/>
          <w:b/>
          <w:szCs w:val="24"/>
        </w:rPr>
        <w:t>Deferment</w:t>
      </w:r>
    </w:p>
    <w:p w:rsidR="00691C84" w:rsidRPr="006517DB" w:rsidRDefault="00141493" w:rsidP="007E0F62">
      <w:pPr>
        <w:jc w:val="both"/>
        <w:rPr>
          <w:rFonts w:ascii="Calibri" w:hAnsi="Calibri" w:cs="Calibri"/>
          <w:szCs w:val="24"/>
        </w:rPr>
      </w:pPr>
      <w:r w:rsidRPr="006517DB">
        <w:rPr>
          <w:rFonts w:ascii="Calibri" w:hAnsi="Calibri" w:cs="Calibri"/>
          <w:szCs w:val="24"/>
        </w:rPr>
        <w:t>The School normally admits children to reception classes at the start</w:t>
      </w:r>
      <w:r w:rsidR="00DC0CD5" w:rsidRPr="006517DB">
        <w:rPr>
          <w:rFonts w:ascii="Calibri" w:hAnsi="Calibri" w:cs="Calibri"/>
          <w:szCs w:val="24"/>
        </w:rPr>
        <w:t xml:space="preserve"> of the school year.  P</w:t>
      </w:r>
      <w:r w:rsidRPr="006517DB">
        <w:rPr>
          <w:rFonts w:ascii="Calibri" w:hAnsi="Calibri" w:cs="Calibri"/>
          <w:szCs w:val="24"/>
        </w:rPr>
        <w:t>arents</w:t>
      </w:r>
      <w:r w:rsidR="00394511" w:rsidRPr="006517DB">
        <w:rPr>
          <w:rFonts w:ascii="Calibri" w:hAnsi="Calibri" w:cs="Calibri"/>
          <w:szCs w:val="24"/>
        </w:rPr>
        <w:t xml:space="preserve"> / carers</w:t>
      </w:r>
      <w:r w:rsidRPr="006517DB">
        <w:rPr>
          <w:rFonts w:ascii="Calibri" w:hAnsi="Calibri" w:cs="Calibri"/>
          <w:szCs w:val="24"/>
        </w:rPr>
        <w:t xml:space="preserve"> have the right to defer entry </w:t>
      </w:r>
      <w:r w:rsidR="00DC0CD5" w:rsidRPr="006517DB">
        <w:rPr>
          <w:rFonts w:ascii="Calibri" w:hAnsi="Calibri" w:cs="Calibri"/>
          <w:szCs w:val="24"/>
        </w:rPr>
        <w:t xml:space="preserve">within </w:t>
      </w:r>
      <w:r w:rsidRPr="006517DB">
        <w:rPr>
          <w:rFonts w:ascii="Calibri" w:hAnsi="Calibri" w:cs="Calibri"/>
          <w:szCs w:val="24"/>
        </w:rPr>
        <w:t>the</w:t>
      </w:r>
      <w:r w:rsidR="00DC0CD5" w:rsidRPr="006517DB">
        <w:rPr>
          <w:rFonts w:ascii="Calibri" w:hAnsi="Calibri" w:cs="Calibri"/>
          <w:szCs w:val="24"/>
        </w:rPr>
        <w:t xml:space="preserve"> same school year until the start of the term following</w:t>
      </w:r>
      <w:r w:rsidRPr="006517DB">
        <w:rPr>
          <w:rFonts w:ascii="Calibri" w:hAnsi="Calibri" w:cs="Calibri"/>
          <w:szCs w:val="24"/>
        </w:rPr>
        <w:t xml:space="preserve"> the child</w:t>
      </w:r>
      <w:r w:rsidR="00DC0CD5" w:rsidRPr="006517DB">
        <w:rPr>
          <w:rFonts w:ascii="Calibri" w:hAnsi="Calibri" w:cs="Calibri"/>
          <w:szCs w:val="24"/>
        </w:rPr>
        <w:t>’s fifth birthday.</w:t>
      </w:r>
      <w:r w:rsidR="00BC12B2" w:rsidRPr="006517DB">
        <w:rPr>
          <w:rFonts w:ascii="Calibri" w:hAnsi="Calibri" w:cs="Calibri"/>
          <w:szCs w:val="24"/>
        </w:rPr>
        <w:t xml:space="preserve"> </w:t>
      </w:r>
      <w:r w:rsidR="00691C84" w:rsidRPr="006517DB">
        <w:rPr>
          <w:rFonts w:ascii="Calibri" w:hAnsi="Calibri" w:cs="Calibri"/>
          <w:szCs w:val="24"/>
        </w:rPr>
        <w:t>Parents can request that their child attends part-time until he/she reaches compulsory school age.</w:t>
      </w:r>
      <w:r w:rsidR="004146B9" w:rsidRPr="006517DB">
        <w:rPr>
          <w:rFonts w:ascii="Calibri" w:hAnsi="Calibri" w:cs="Calibri"/>
          <w:szCs w:val="24"/>
        </w:rPr>
        <w:t xml:space="preserve">  Parents of children with birthdays between 1</w:t>
      </w:r>
      <w:r w:rsidR="004146B9" w:rsidRPr="006517DB">
        <w:rPr>
          <w:rFonts w:ascii="Calibri" w:hAnsi="Calibri" w:cs="Calibri"/>
          <w:szCs w:val="24"/>
          <w:vertAlign w:val="superscript"/>
        </w:rPr>
        <w:t>st</w:t>
      </w:r>
      <w:r w:rsidR="004146B9" w:rsidRPr="006517DB">
        <w:rPr>
          <w:rFonts w:ascii="Calibri" w:hAnsi="Calibri" w:cs="Calibri"/>
          <w:szCs w:val="24"/>
        </w:rPr>
        <w:t xml:space="preserve"> April and 31</w:t>
      </w:r>
      <w:r w:rsidR="004146B9" w:rsidRPr="006517DB">
        <w:rPr>
          <w:rFonts w:ascii="Calibri" w:hAnsi="Calibri" w:cs="Calibri"/>
          <w:szCs w:val="24"/>
          <w:vertAlign w:val="superscript"/>
        </w:rPr>
        <w:t>st</w:t>
      </w:r>
      <w:r w:rsidR="00927844" w:rsidRPr="006517DB">
        <w:rPr>
          <w:rFonts w:ascii="Calibri" w:hAnsi="Calibri" w:cs="Calibri"/>
          <w:szCs w:val="24"/>
        </w:rPr>
        <w:t xml:space="preserve"> August 20</w:t>
      </w:r>
      <w:r w:rsidR="000D5ADF">
        <w:rPr>
          <w:rFonts w:ascii="Calibri" w:hAnsi="Calibri" w:cs="Calibri"/>
          <w:szCs w:val="24"/>
        </w:rPr>
        <w:t>2</w:t>
      </w:r>
      <w:r w:rsidR="00B43B41">
        <w:rPr>
          <w:rFonts w:ascii="Calibri" w:hAnsi="Calibri" w:cs="Calibri"/>
          <w:szCs w:val="24"/>
        </w:rPr>
        <w:t>1</w:t>
      </w:r>
      <w:r w:rsidR="004146B9" w:rsidRPr="006517DB">
        <w:rPr>
          <w:rFonts w:ascii="Calibri" w:hAnsi="Calibri" w:cs="Calibri"/>
          <w:szCs w:val="24"/>
        </w:rPr>
        <w:t xml:space="preserve"> (inc), whose child has not started i</w:t>
      </w:r>
      <w:r w:rsidR="00FA7B15" w:rsidRPr="006517DB">
        <w:rPr>
          <w:rFonts w:ascii="Calibri" w:hAnsi="Calibri" w:cs="Calibri"/>
          <w:szCs w:val="24"/>
        </w:rPr>
        <w:t>n a Year R class during the 20</w:t>
      </w:r>
      <w:r w:rsidR="00E7376E">
        <w:rPr>
          <w:rFonts w:ascii="Calibri" w:hAnsi="Calibri" w:cs="Calibri"/>
          <w:szCs w:val="24"/>
        </w:rPr>
        <w:t>25</w:t>
      </w:r>
      <w:r w:rsidR="00B43B41">
        <w:rPr>
          <w:rFonts w:ascii="Calibri" w:hAnsi="Calibri" w:cs="Calibri"/>
          <w:szCs w:val="24"/>
        </w:rPr>
        <w:t>-26</w:t>
      </w:r>
      <w:r w:rsidR="00E7376E">
        <w:rPr>
          <w:rFonts w:ascii="Calibri" w:hAnsi="Calibri" w:cs="Calibri"/>
          <w:szCs w:val="24"/>
        </w:rPr>
        <w:t xml:space="preserve"> </w:t>
      </w:r>
      <w:r w:rsidR="004146B9" w:rsidRPr="006517DB">
        <w:rPr>
          <w:rFonts w:ascii="Calibri" w:hAnsi="Calibri" w:cs="Calibri"/>
          <w:szCs w:val="24"/>
        </w:rPr>
        <w:t>school year, may wish to request admis</w:t>
      </w:r>
      <w:r w:rsidR="00FA7B15" w:rsidRPr="006517DB">
        <w:rPr>
          <w:rFonts w:ascii="Calibri" w:hAnsi="Calibri" w:cs="Calibri"/>
          <w:szCs w:val="24"/>
        </w:rPr>
        <w:t>sion to Year R in September 202</w:t>
      </w:r>
      <w:r w:rsidR="00B43B41">
        <w:rPr>
          <w:rFonts w:ascii="Calibri" w:hAnsi="Calibri" w:cs="Calibri"/>
          <w:szCs w:val="24"/>
        </w:rPr>
        <w:t>6</w:t>
      </w:r>
      <w:r w:rsidR="004146B9" w:rsidRPr="006517DB">
        <w:rPr>
          <w:rFonts w:ascii="Calibri" w:hAnsi="Calibri" w:cs="Calibri"/>
          <w:szCs w:val="24"/>
        </w:rPr>
        <w:t xml:space="preserve"> rather than admission to Year 1.  In these circumstances, all relevant factors will be considered in assessing the request; parents would be expected to state clearly why they felt admission to Year R was in their child’s best interests.  It is recommended that parents considering such a request contact the s</w:t>
      </w:r>
      <w:r w:rsidR="00FA7B15" w:rsidRPr="006517DB">
        <w:rPr>
          <w:rFonts w:ascii="Calibri" w:hAnsi="Calibri" w:cs="Calibri"/>
          <w:szCs w:val="24"/>
        </w:rPr>
        <w:t>chool in the Autumn term of 202</w:t>
      </w:r>
      <w:r w:rsidR="00B43B41">
        <w:rPr>
          <w:rFonts w:ascii="Calibri" w:hAnsi="Calibri" w:cs="Calibri"/>
          <w:szCs w:val="24"/>
        </w:rPr>
        <w:t>4</w:t>
      </w:r>
      <w:r w:rsidR="004146B9" w:rsidRPr="006517DB">
        <w:rPr>
          <w:rFonts w:ascii="Calibri" w:hAnsi="Calibri" w:cs="Calibri"/>
          <w:szCs w:val="24"/>
        </w:rPr>
        <w:t xml:space="preserve"> to ensure that an informed decision is made.</w:t>
      </w:r>
    </w:p>
    <w:p w:rsidR="00E27BF1" w:rsidRPr="006517DB" w:rsidRDefault="00E27BF1" w:rsidP="007E0F62">
      <w:pPr>
        <w:jc w:val="both"/>
        <w:rPr>
          <w:rFonts w:ascii="Calibri" w:hAnsi="Calibri" w:cs="Calibri"/>
          <w:szCs w:val="24"/>
        </w:rPr>
      </w:pPr>
    </w:p>
    <w:p w:rsidR="00FC5F93" w:rsidRPr="006517DB" w:rsidRDefault="00FC5F93" w:rsidP="007E0F62">
      <w:pPr>
        <w:jc w:val="both"/>
        <w:rPr>
          <w:rFonts w:ascii="Calibri" w:hAnsi="Calibri" w:cs="Calibri"/>
          <w:szCs w:val="24"/>
        </w:rPr>
      </w:pPr>
      <w:r w:rsidRPr="006517DB">
        <w:rPr>
          <w:rFonts w:ascii="Calibri" w:hAnsi="Calibri" w:cs="Calibri"/>
          <w:szCs w:val="24"/>
        </w:rPr>
        <w:t>In all other year groups parents may wish to seek a place for their child outside of their normal age group, for example if the child has experienced problems such as ill health.  If an application is received for a place outside of the child’s normal year group then a decision on an offer of a place (on an individual basis) will be made, subject to professional assessment by the school and within the ov</w:t>
      </w:r>
      <w:r w:rsidR="00FA7B15" w:rsidRPr="006517DB">
        <w:rPr>
          <w:rFonts w:ascii="Calibri" w:hAnsi="Calibri" w:cs="Calibri"/>
          <w:szCs w:val="24"/>
        </w:rPr>
        <w:t>ersubscription criteria for 20</w:t>
      </w:r>
      <w:r w:rsidR="000E6A49">
        <w:rPr>
          <w:rFonts w:ascii="Calibri" w:hAnsi="Calibri" w:cs="Calibri"/>
          <w:szCs w:val="24"/>
        </w:rPr>
        <w:t>25</w:t>
      </w:r>
      <w:r w:rsidR="00B43B41">
        <w:rPr>
          <w:rFonts w:ascii="Calibri" w:hAnsi="Calibri" w:cs="Calibri"/>
          <w:szCs w:val="24"/>
        </w:rPr>
        <w:t>/26</w:t>
      </w:r>
      <w:r w:rsidRPr="006517DB">
        <w:rPr>
          <w:rFonts w:ascii="Calibri" w:hAnsi="Calibri" w:cs="Calibri"/>
          <w:szCs w:val="24"/>
        </w:rPr>
        <w:t>.</w:t>
      </w:r>
    </w:p>
    <w:p w:rsidR="006A0166" w:rsidRPr="006517DB" w:rsidRDefault="006A0166" w:rsidP="007E0F62">
      <w:pPr>
        <w:pStyle w:val="Heading6"/>
        <w:ind w:left="0" w:firstLine="0"/>
        <w:jc w:val="both"/>
        <w:rPr>
          <w:rFonts w:ascii="Calibri" w:hAnsi="Calibri" w:cs="Calibri"/>
          <w:sz w:val="24"/>
          <w:szCs w:val="24"/>
        </w:rPr>
      </w:pPr>
    </w:p>
    <w:p w:rsidR="00141493" w:rsidRPr="006517DB" w:rsidRDefault="00141493" w:rsidP="007E0F62">
      <w:pPr>
        <w:pStyle w:val="Heading6"/>
        <w:jc w:val="both"/>
        <w:rPr>
          <w:rFonts w:ascii="Calibri" w:hAnsi="Calibri" w:cs="Calibri"/>
          <w:sz w:val="24"/>
          <w:szCs w:val="24"/>
        </w:rPr>
      </w:pPr>
      <w:r w:rsidRPr="006517DB">
        <w:rPr>
          <w:rFonts w:ascii="Calibri" w:hAnsi="Calibri" w:cs="Calibri"/>
          <w:sz w:val="24"/>
          <w:szCs w:val="24"/>
        </w:rPr>
        <w:t>Late Applications</w:t>
      </w:r>
    </w:p>
    <w:p w:rsidR="00680272" w:rsidRPr="006517DB" w:rsidRDefault="00141493" w:rsidP="007E0F62">
      <w:pPr>
        <w:pStyle w:val="BodyText"/>
        <w:jc w:val="both"/>
        <w:rPr>
          <w:rFonts w:ascii="Calibri" w:hAnsi="Calibri" w:cs="Calibri"/>
          <w:szCs w:val="24"/>
        </w:rPr>
      </w:pPr>
      <w:r w:rsidRPr="006517DB">
        <w:rPr>
          <w:rFonts w:ascii="Calibri" w:hAnsi="Calibri" w:cs="Calibri"/>
          <w:szCs w:val="24"/>
        </w:rPr>
        <w:t xml:space="preserve">Applications received after the closing date will be considered after all those received on time have been dealt with. </w:t>
      </w:r>
    </w:p>
    <w:p w:rsidR="002736FB" w:rsidRPr="006517DB" w:rsidRDefault="002736FB" w:rsidP="007E0F62">
      <w:pPr>
        <w:pStyle w:val="BodyText"/>
        <w:jc w:val="both"/>
        <w:rPr>
          <w:rFonts w:ascii="Calibri" w:hAnsi="Calibri" w:cs="Calibri"/>
          <w:bCs/>
          <w:szCs w:val="24"/>
        </w:rPr>
      </w:pPr>
    </w:p>
    <w:p w:rsidR="00680272" w:rsidRPr="006517DB" w:rsidRDefault="00541A03" w:rsidP="007E0F62">
      <w:pPr>
        <w:jc w:val="both"/>
        <w:rPr>
          <w:rFonts w:ascii="Calibri" w:hAnsi="Calibri" w:cs="Calibri"/>
          <w:b/>
          <w:szCs w:val="24"/>
        </w:rPr>
      </w:pPr>
      <w:r w:rsidRPr="006517DB">
        <w:rPr>
          <w:rFonts w:ascii="Calibri" w:hAnsi="Calibri" w:cs="Calibri"/>
          <w:b/>
          <w:szCs w:val="24"/>
        </w:rPr>
        <w:t>In Year Applications</w:t>
      </w:r>
    </w:p>
    <w:p w:rsidR="00541A03" w:rsidRPr="006517DB" w:rsidRDefault="00541A03" w:rsidP="007E0F62">
      <w:pPr>
        <w:jc w:val="both"/>
        <w:rPr>
          <w:rFonts w:ascii="Calibri" w:hAnsi="Calibri" w:cs="Calibri"/>
          <w:szCs w:val="24"/>
        </w:rPr>
      </w:pPr>
      <w:r w:rsidRPr="006517DB">
        <w:rPr>
          <w:rFonts w:ascii="Calibri" w:hAnsi="Calibri" w:cs="Calibri"/>
          <w:szCs w:val="24"/>
        </w:rPr>
        <w:t>The allocation of any places which may become available during the year will be made</w:t>
      </w:r>
      <w:r w:rsidR="00691C84" w:rsidRPr="006517DB">
        <w:rPr>
          <w:rFonts w:ascii="Calibri" w:hAnsi="Calibri" w:cs="Calibri"/>
          <w:szCs w:val="24"/>
        </w:rPr>
        <w:t xml:space="preserve"> by the Schools Admissions Committee</w:t>
      </w:r>
      <w:r w:rsidRPr="006517DB">
        <w:rPr>
          <w:rFonts w:ascii="Calibri" w:hAnsi="Calibri" w:cs="Calibri"/>
          <w:szCs w:val="24"/>
        </w:rPr>
        <w:t xml:space="preserve"> on the basis of the cu</w:t>
      </w:r>
      <w:r w:rsidR="00691C84" w:rsidRPr="006517DB">
        <w:rPr>
          <w:rFonts w:ascii="Calibri" w:hAnsi="Calibri" w:cs="Calibri"/>
          <w:szCs w:val="24"/>
        </w:rPr>
        <w:t>rrent Oversubscription Criteria.</w:t>
      </w:r>
      <w:r w:rsidR="00716E0F" w:rsidRPr="006517DB">
        <w:rPr>
          <w:rFonts w:ascii="Calibri" w:hAnsi="Calibri" w:cs="Calibri"/>
          <w:szCs w:val="24"/>
        </w:rPr>
        <w:t xml:space="preserve">  A Local Authority</w:t>
      </w:r>
      <w:r w:rsidR="0003381E" w:rsidRPr="006517DB">
        <w:rPr>
          <w:rFonts w:ascii="Calibri" w:hAnsi="Calibri" w:cs="Calibri"/>
          <w:szCs w:val="24"/>
        </w:rPr>
        <w:t xml:space="preserve"> Application Form together with a School Supplementary Form should be completed and returned with the relevant evidence required.</w:t>
      </w:r>
      <w:r w:rsidR="00721590" w:rsidRPr="006517DB">
        <w:rPr>
          <w:rFonts w:ascii="Calibri" w:hAnsi="Calibri" w:cs="Calibri"/>
          <w:szCs w:val="24"/>
        </w:rPr>
        <w:t xml:space="preserve"> </w:t>
      </w:r>
      <w:r w:rsidRPr="006517DB">
        <w:rPr>
          <w:rFonts w:ascii="Calibri" w:hAnsi="Calibri" w:cs="Calibri"/>
          <w:szCs w:val="24"/>
        </w:rPr>
        <w:t>There are no deadline dates for in year applications.</w:t>
      </w:r>
    </w:p>
    <w:p w:rsidR="00541A03" w:rsidRPr="006517DB" w:rsidRDefault="00541A03" w:rsidP="007E0F62">
      <w:pPr>
        <w:jc w:val="both"/>
        <w:rPr>
          <w:rFonts w:ascii="Calibri" w:hAnsi="Calibri" w:cs="Calibri"/>
          <w:szCs w:val="24"/>
        </w:rPr>
      </w:pPr>
    </w:p>
    <w:p w:rsidR="00E4089A" w:rsidRDefault="00357E9E" w:rsidP="007E0F62">
      <w:pPr>
        <w:pStyle w:val="NormalWeb"/>
        <w:shd w:val="clear" w:color="auto" w:fill="FFFFFF"/>
        <w:spacing w:before="0" w:beforeAutospacing="0" w:after="0" w:afterAutospacing="0"/>
        <w:jc w:val="both"/>
        <w:textAlignment w:val="baseline"/>
        <w:rPr>
          <w:rFonts w:ascii="Calibri" w:hAnsi="Calibri" w:cs="Calibri"/>
          <w:color w:val="201F1E"/>
          <w:bdr w:val="none" w:sz="0" w:space="0" w:color="auto" w:frame="1"/>
        </w:rPr>
      </w:pPr>
      <w:r w:rsidRPr="006517DB">
        <w:rPr>
          <w:rFonts w:ascii="Calibri" w:hAnsi="Calibri" w:cs="Calibri"/>
          <w:color w:val="201F1E"/>
          <w:bdr w:val="none" w:sz="0" w:space="0" w:color="auto" w:frame="1"/>
        </w:rPr>
        <w:t xml:space="preserve">An application can be made for a place for a child at any time outside the admission round and the child will be admitted where there are available places. </w:t>
      </w:r>
    </w:p>
    <w:p w:rsidR="00813D12" w:rsidRDefault="00813D12" w:rsidP="007E0F62">
      <w:pPr>
        <w:pStyle w:val="NormalWeb"/>
        <w:shd w:val="clear" w:color="auto" w:fill="FFFFFF"/>
        <w:spacing w:before="0" w:beforeAutospacing="0" w:after="0" w:afterAutospacing="0"/>
        <w:jc w:val="both"/>
        <w:textAlignment w:val="baseline"/>
        <w:rPr>
          <w:rFonts w:ascii="Calibri" w:hAnsi="Calibri" w:cs="Calibri"/>
          <w:color w:val="201F1E"/>
          <w:bdr w:val="none" w:sz="0" w:space="0" w:color="auto" w:frame="1"/>
        </w:rPr>
      </w:pPr>
    </w:p>
    <w:p w:rsidR="00357E9E" w:rsidRDefault="00357E9E" w:rsidP="007E0F62">
      <w:pPr>
        <w:pStyle w:val="NormalWeb"/>
        <w:shd w:val="clear" w:color="auto" w:fill="FFFFFF"/>
        <w:spacing w:before="0" w:beforeAutospacing="0" w:after="0" w:afterAutospacing="0"/>
        <w:jc w:val="both"/>
        <w:textAlignment w:val="baseline"/>
        <w:rPr>
          <w:rFonts w:ascii="Calibri" w:hAnsi="Calibri" w:cs="Calibri"/>
          <w:color w:val="201F1E"/>
          <w:bdr w:val="none" w:sz="0" w:space="0" w:color="auto" w:frame="1"/>
        </w:rPr>
      </w:pPr>
      <w:r w:rsidRPr="006517DB">
        <w:rPr>
          <w:rFonts w:ascii="Calibri" w:hAnsi="Calibri" w:cs="Calibri"/>
          <w:color w:val="201F1E"/>
          <w:bdr w:val="none" w:sz="0" w:space="0" w:color="auto" w:frame="1"/>
        </w:rPr>
        <w:t>Application should be made to the school by contacting </w:t>
      </w:r>
      <w:r w:rsidR="00690722" w:rsidRPr="006517DB">
        <w:rPr>
          <w:rFonts w:ascii="Calibri" w:hAnsi="Calibri" w:cs="Calibri"/>
          <w:color w:val="201F1E"/>
          <w:bdr w:val="none" w:sz="0" w:space="0" w:color="auto" w:frame="1"/>
        </w:rPr>
        <w:t>Susana Suárez, Admissions Officer, St Joseph’s Catholic Primary School, Bridge Road, Aldershot, Hampshire, GU11 3DD</w:t>
      </w:r>
      <w:r w:rsidRPr="006517DB">
        <w:rPr>
          <w:rFonts w:ascii="Calibri" w:hAnsi="Calibri" w:cs="Calibri"/>
          <w:color w:val="201F1E"/>
          <w:bdr w:val="none" w:sz="0" w:space="0" w:color="auto" w:frame="1"/>
        </w:rPr>
        <w:t>.  </w:t>
      </w:r>
    </w:p>
    <w:p w:rsidR="00E4089A" w:rsidRPr="006517DB" w:rsidRDefault="00E4089A" w:rsidP="007E0F62">
      <w:pPr>
        <w:pStyle w:val="NormalWeb"/>
        <w:shd w:val="clear" w:color="auto" w:fill="FFFFFF"/>
        <w:spacing w:before="0" w:beforeAutospacing="0" w:after="0" w:afterAutospacing="0"/>
        <w:jc w:val="both"/>
        <w:textAlignment w:val="baseline"/>
        <w:rPr>
          <w:rFonts w:ascii="Calibri" w:hAnsi="Calibri" w:cs="Calibri"/>
          <w:color w:val="201F1E"/>
        </w:rPr>
      </w:pPr>
    </w:p>
    <w:p w:rsidR="00357E9E" w:rsidRPr="006517DB" w:rsidRDefault="00357E9E" w:rsidP="007E0F62">
      <w:pPr>
        <w:pStyle w:val="NormalWeb"/>
        <w:shd w:val="clear" w:color="auto" w:fill="FFFFFF"/>
        <w:spacing w:before="0" w:beforeAutospacing="0" w:after="0" w:afterAutospacing="0"/>
        <w:jc w:val="both"/>
        <w:textAlignment w:val="baseline"/>
        <w:rPr>
          <w:rFonts w:ascii="Calibri" w:hAnsi="Calibri" w:cs="Calibri"/>
          <w:color w:val="201F1E"/>
        </w:rPr>
      </w:pPr>
      <w:r w:rsidRPr="006517DB">
        <w:rPr>
          <w:rFonts w:ascii="Calibri" w:hAnsi="Calibri" w:cs="Calibri"/>
          <w:color w:val="201F1E"/>
          <w:bdr w:val="none" w:sz="0" w:space="0" w:color="auto" w:frame="1"/>
        </w:rPr>
        <w:lastRenderedPageBreak/>
        <w:t>Where there are places available but more applications than places, the published oversubscription criteria, as set out above, will be applied.  If there are no places available, the child will be added to the waiting list (see above). You will be advised of the outcome of your application in writing, within a maximum of 15 school days of receipt, and you have the right of appeal to an independent appeal panel.  </w:t>
      </w:r>
    </w:p>
    <w:p w:rsidR="00357E9E" w:rsidRPr="006517DB" w:rsidRDefault="00357E9E" w:rsidP="007E0F62">
      <w:pPr>
        <w:jc w:val="both"/>
        <w:rPr>
          <w:rFonts w:ascii="Calibri" w:hAnsi="Calibri" w:cs="Calibri"/>
          <w:szCs w:val="24"/>
        </w:rPr>
      </w:pPr>
    </w:p>
    <w:p w:rsidR="00141493" w:rsidRPr="006517DB" w:rsidRDefault="00141493" w:rsidP="007E0F62">
      <w:pPr>
        <w:jc w:val="both"/>
        <w:rPr>
          <w:rFonts w:ascii="Calibri" w:hAnsi="Calibri" w:cs="Calibri"/>
          <w:b/>
          <w:szCs w:val="24"/>
        </w:rPr>
      </w:pPr>
      <w:r w:rsidRPr="006517DB">
        <w:rPr>
          <w:rFonts w:ascii="Calibri" w:hAnsi="Calibri" w:cs="Calibri"/>
          <w:b/>
          <w:szCs w:val="24"/>
        </w:rPr>
        <w:t>PROCEDURES:</w:t>
      </w:r>
    </w:p>
    <w:p w:rsidR="00141493" w:rsidRPr="006517DB" w:rsidRDefault="00141493" w:rsidP="007E0F62">
      <w:pPr>
        <w:jc w:val="both"/>
        <w:rPr>
          <w:rFonts w:ascii="Calibri" w:hAnsi="Calibri" w:cs="Calibri"/>
          <w:szCs w:val="24"/>
        </w:rPr>
      </w:pPr>
      <w:r w:rsidRPr="006517DB">
        <w:rPr>
          <w:rFonts w:ascii="Calibri" w:hAnsi="Calibri" w:cs="Calibri"/>
          <w:szCs w:val="24"/>
        </w:rPr>
        <w:t>The Admissions Committee will apply the following process when considering applications for admissions in the above categories.</w:t>
      </w:r>
    </w:p>
    <w:p w:rsidR="00982AF5" w:rsidRPr="006517DB" w:rsidRDefault="00982AF5" w:rsidP="007E0F62">
      <w:pPr>
        <w:jc w:val="both"/>
        <w:rPr>
          <w:rFonts w:ascii="Calibri" w:hAnsi="Calibri" w:cs="Calibri"/>
          <w:szCs w:val="24"/>
        </w:rPr>
      </w:pPr>
    </w:p>
    <w:p w:rsidR="00982AF5" w:rsidRPr="000E6A49" w:rsidRDefault="00716E0F" w:rsidP="000E6A49">
      <w:pPr>
        <w:numPr>
          <w:ilvl w:val="0"/>
          <w:numId w:val="17"/>
        </w:numPr>
        <w:ind w:left="426"/>
        <w:jc w:val="both"/>
        <w:rPr>
          <w:rFonts w:ascii="Calibri" w:hAnsi="Calibri" w:cs="Calibri"/>
          <w:szCs w:val="24"/>
        </w:rPr>
      </w:pPr>
      <w:r w:rsidRPr="006517DB">
        <w:rPr>
          <w:rFonts w:ascii="Calibri" w:hAnsi="Calibri" w:cs="Calibri"/>
          <w:szCs w:val="24"/>
        </w:rPr>
        <w:t>The Local Authority</w:t>
      </w:r>
      <w:r w:rsidR="002D54EF" w:rsidRPr="006517DB">
        <w:rPr>
          <w:rFonts w:ascii="Calibri" w:hAnsi="Calibri" w:cs="Calibri"/>
          <w:szCs w:val="24"/>
        </w:rPr>
        <w:t xml:space="preserve"> Application Form</w:t>
      </w:r>
      <w:r w:rsidR="00325512" w:rsidRPr="006517DB">
        <w:rPr>
          <w:rFonts w:ascii="Calibri" w:hAnsi="Calibri" w:cs="Calibri"/>
          <w:szCs w:val="24"/>
        </w:rPr>
        <w:t xml:space="preserve"> </w:t>
      </w:r>
      <w:r w:rsidR="00333C25" w:rsidRPr="006517DB">
        <w:rPr>
          <w:rFonts w:ascii="Calibri" w:hAnsi="Calibri" w:cs="Calibri"/>
          <w:szCs w:val="24"/>
        </w:rPr>
        <w:t xml:space="preserve">will be </w:t>
      </w:r>
      <w:r w:rsidR="00333C25" w:rsidRPr="004C3E8E">
        <w:rPr>
          <w:rFonts w:ascii="Calibri" w:hAnsi="Calibri" w:cs="Calibri"/>
          <w:szCs w:val="24"/>
        </w:rPr>
        <w:t>available</w:t>
      </w:r>
      <w:r w:rsidR="008416F2" w:rsidRPr="004C3E8E">
        <w:rPr>
          <w:rFonts w:ascii="Calibri" w:hAnsi="Calibri" w:cs="Calibri"/>
          <w:szCs w:val="24"/>
        </w:rPr>
        <w:t xml:space="preserve"> online</w:t>
      </w:r>
      <w:r w:rsidRPr="004C3E8E">
        <w:rPr>
          <w:rFonts w:ascii="Calibri" w:hAnsi="Calibri" w:cs="Calibri"/>
          <w:szCs w:val="24"/>
        </w:rPr>
        <w:t xml:space="preserve"> from </w:t>
      </w:r>
      <w:r w:rsidR="000E6A49">
        <w:rPr>
          <w:rFonts w:ascii="Calibri" w:hAnsi="Calibri" w:cs="Calibri"/>
          <w:szCs w:val="24"/>
        </w:rPr>
        <w:t>1</w:t>
      </w:r>
      <w:r w:rsidR="000E6A49" w:rsidRPr="000E6A49">
        <w:rPr>
          <w:rFonts w:ascii="Calibri" w:hAnsi="Calibri" w:cs="Calibri"/>
          <w:szCs w:val="24"/>
          <w:vertAlign w:val="superscript"/>
        </w:rPr>
        <w:t>st</w:t>
      </w:r>
      <w:r w:rsidR="000E6A49">
        <w:rPr>
          <w:rFonts w:ascii="Calibri" w:hAnsi="Calibri" w:cs="Calibri"/>
          <w:szCs w:val="24"/>
        </w:rPr>
        <w:t xml:space="preserve"> November 202</w:t>
      </w:r>
      <w:r w:rsidR="00CD16DE">
        <w:rPr>
          <w:rFonts w:ascii="Calibri" w:hAnsi="Calibri" w:cs="Calibri"/>
          <w:szCs w:val="24"/>
        </w:rPr>
        <w:t>4</w:t>
      </w:r>
      <w:r w:rsidR="008416F2" w:rsidRPr="006517DB">
        <w:rPr>
          <w:rFonts w:ascii="Calibri" w:hAnsi="Calibri" w:cs="Calibri"/>
          <w:szCs w:val="24"/>
        </w:rPr>
        <w:t xml:space="preserve"> </w:t>
      </w:r>
      <w:r w:rsidRPr="006517DB">
        <w:rPr>
          <w:rFonts w:ascii="Calibri" w:hAnsi="Calibri" w:cs="Calibri"/>
          <w:szCs w:val="24"/>
        </w:rPr>
        <w:t xml:space="preserve">and for Hampshire residents this will be available at </w:t>
      </w:r>
      <w:hyperlink r:id="rId11" w:history="1">
        <w:r w:rsidR="000E6A49" w:rsidRPr="000E6A49">
          <w:rPr>
            <w:rStyle w:val="Hyperlink"/>
            <w:rFonts w:ascii="Calibri" w:hAnsi="Calibri" w:cs="Calibri"/>
            <w:szCs w:val="24"/>
          </w:rPr>
          <w:t>www.hants.gov.uk/educationandlearning/admissions</w:t>
        </w:r>
      </w:hyperlink>
      <w:hyperlink r:id="rId12" w:history="1"/>
      <w:r w:rsidR="007E3D89" w:rsidRPr="000E6A49">
        <w:rPr>
          <w:rFonts w:ascii="Calibri" w:hAnsi="Calibri" w:cs="Calibri"/>
          <w:color w:val="0070C0"/>
          <w:szCs w:val="24"/>
        </w:rPr>
        <w:t>.</w:t>
      </w:r>
      <w:r w:rsidR="00141493" w:rsidRPr="000E6A49">
        <w:rPr>
          <w:rFonts w:ascii="Calibri" w:hAnsi="Calibri" w:cs="Calibri"/>
          <w:szCs w:val="24"/>
        </w:rPr>
        <w:t xml:space="preserve">  Parent</w:t>
      </w:r>
      <w:r w:rsidR="007E3D89" w:rsidRPr="000E6A49">
        <w:rPr>
          <w:rFonts w:ascii="Calibri" w:hAnsi="Calibri" w:cs="Calibri"/>
          <w:szCs w:val="24"/>
        </w:rPr>
        <w:t>s completing</w:t>
      </w:r>
      <w:r w:rsidR="00333C25" w:rsidRPr="000E6A49">
        <w:rPr>
          <w:rFonts w:ascii="Calibri" w:hAnsi="Calibri" w:cs="Calibri"/>
          <w:szCs w:val="24"/>
        </w:rPr>
        <w:t xml:space="preserve"> this form </w:t>
      </w:r>
      <w:r w:rsidR="004B729C" w:rsidRPr="000E6A49">
        <w:rPr>
          <w:rFonts w:ascii="Calibri" w:hAnsi="Calibri" w:cs="Calibri"/>
          <w:b/>
          <w:szCs w:val="24"/>
        </w:rPr>
        <w:t>should</w:t>
      </w:r>
      <w:r w:rsidR="007E3D89" w:rsidRPr="000E6A49">
        <w:rPr>
          <w:rFonts w:ascii="Calibri" w:hAnsi="Calibri" w:cs="Calibri"/>
          <w:szCs w:val="24"/>
        </w:rPr>
        <w:t xml:space="preserve"> also</w:t>
      </w:r>
      <w:r w:rsidR="00866E96" w:rsidRPr="000E6A49">
        <w:rPr>
          <w:rFonts w:ascii="Calibri" w:hAnsi="Calibri" w:cs="Calibri"/>
          <w:szCs w:val="24"/>
        </w:rPr>
        <w:t xml:space="preserve"> complete </w:t>
      </w:r>
      <w:r w:rsidR="006041B6" w:rsidRPr="000E6A49">
        <w:rPr>
          <w:rFonts w:ascii="Calibri" w:hAnsi="Calibri" w:cs="Calibri"/>
          <w:szCs w:val="24"/>
        </w:rPr>
        <w:t xml:space="preserve">the </w:t>
      </w:r>
      <w:r w:rsidR="00141493" w:rsidRPr="000E6A49">
        <w:rPr>
          <w:rFonts w:ascii="Calibri" w:hAnsi="Calibri" w:cs="Calibri"/>
          <w:szCs w:val="24"/>
        </w:rPr>
        <w:t>St Joseph</w:t>
      </w:r>
      <w:r w:rsidR="002D54EF" w:rsidRPr="000E6A49">
        <w:rPr>
          <w:rFonts w:ascii="Calibri" w:hAnsi="Calibri" w:cs="Calibri"/>
          <w:szCs w:val="24"/>
        </w:rPr>
        <w:t>’s Supplementary Information</w:t>
      </w:r>
      <w:r w:rsidR="00141493" w:rsidRPr="000E6A49">
        <w:rPr>
          <w:rFonts w:ascii="Calibri" w:hAnsi="Calibri" w:cs="Calibri"/>
          <w:szCs w:val="24"/>
        </w:rPr>
        <w:t xml:space="preserve"> Form</w:t>
      </w:r>
      <w:r w:rsidR="0003381E" w:rsidRPr="000E6A49">
        <w:rPr>
          <w:rFonts w:ascii="Calibri" w:hAnsi="Calibri" w:cs="Calibri"/>
          <w:szCs w:val="24"/>
        </w:rPr>
        <w:t xml:space="preserve"> which should</w:t>
      </w:r>
      <w:r w:rsidR="00FD5D91" w:rsidRPr="000E6A49">
        <w:rPr>
          <w:rFonts w:ascii="Calibri" w:hAnsi="Calibri" w:cs="Calibri"/>
          <w:szCs w:val="24"/>
        </w:rPr>
        <w:t xml:space="preserve"> be returned back to the school.</w:t>
      </w:r>
      <w:r w:rsidR="00325512" w:rsidRPr="000E6A49">
        <w:rPr>
          <w:rFonts w:ascii="Calibri" w:hAnsi="Calibri" w:cs="Calibri"/>
          <w:szCs w:val="24"/>
        </w:rPr>
        <w:t xml:space="preserve">  </w:t>
      </w:r>
    </w:p>
    <w:p w:rsidR="00982AF5" w:rsidRPr="006517DB" w:rsidRDefault="00524AC6" w:rsidP="000E6A49">
      <w:pPr>
        <w:numPr>
          <w:ilvl w:val="0"/>
          <w:numId w:val="17"/>
        </w:numPr>
        <w:ind w:left="426"/>
        <w:jc w:val="both"/>
        <w:rPr>
          <w:rFonts w:ascii="Calibri" w:hAnsi="Calibri" w:cs="Calibri"/>
          <w:szCs w:val="24"/>
        </w:rPr>
      </w:pPr>
      <w:r w:rsidRPr="006517DB">
        <w:rPr>
          <w:rFonts w:ascii="Calibri" w:hAnsi="Calibri" w:cs="Calibri"/>
          <w:szCs w:val="24"/>
        </w:rPr>
        <w:t xml:space="preserve">Paper copies of the form for Hampshire residents are available upon request from the school office. </w:t>
      </w:r>
      <w:r w:rsidR="000E6A49">
        <w:rPr>
          <w:rFonts w:ascii="Calibri" w:hAnsi="Calibri" w:cs="Calibri"/>
          <w:szCs w:val="24"/>
        </w:rPr>
        <w:t>P</w:t>
      </w:r>
      <w:r w:rsidR="00325512" w:rsidRPr="006517DB">
        <w:rPr>
          <w:rFonts w:ascii="Calibri" w:hAnsi="Calibri" w:cs="Calibri"/>
          <w:szCs w:val="24"/>
        </w:rPr>
        <w:t>arents need to ap</w:t>
      </w:r>
      <w:r w:rsidR="00716E0F" w:rsidRPr="006517DB">
        <w:rPr>
          <w:rFonts w:ascii="Calibri" w:hAnsi="Calibri" w:cs="Calibri"/>
          <w:szCs w:val="24"/>
        </w:rPr>
        <w:t>ply using their home Local Authority</w:t>
      </w:r>
      <w:r w:rsidR="00325512" w:rsidRPr="006517DB">
        <w:rPr>
          <w:rFonts w:ascii="Calibri" w:hAnsi="Calibri" w:cs="Calibri"/>
          <w:szCs w:val="24"/>
        </w:rPr>
        <w:t xml:space="preserve"> Application Form.</w:t>
      </w:r>
      <w:r w:rsidR="00982AF5" w:rsidRPr="006517DB">
        <w:rPr>
          <w:rFonts w:ascii="Calibri" w:hAnsi="Calibri" w:cs="Calibri"/>
          <w:szCs w:val="24"/>
        </w:rPr>
        <w:t xml:space="preserve"> </w:t>
      </w:r>
    </w:p>
    <w:p w:rsidR="00141493" w:rsidRPr="006517DB" w:rsidRDefault="00141493" w:rsidP="000E6A49">
      <w:pPr>
        <w:numPr>
          <w:ilvl w:val="0"/>
          <w:numId w:val="17"/>
        </w:numPr>
        <w:ind w:left="426"/>
        <w:jc w:val="both"/>
        <w:rPr>
          <w:rFonts w:ascii="Calibri" w:hAnsi="Calibri" w:cs="Calibri"/>
          <w:szCs w:val="24"/>
        </w:rPr>
      </w:pPr>
      <w:r w:rsidRPr="006517DB">
        <w:rPr>
          <w:rFonts w:ascii="Calibri" w:hAnsi="Calibri" w:cs="Calibri"/>
          <w:szCs w:val="24"/>
        </w:rPr>
        <w:t>The St Joseph</w:t>
      </w:r>
      <w:r w:rsidR="002D54EF" w:rsidRPr="006517DB">
        <w:rPr>
          <w:rFonts w:ascii="Calibri" w:hAnsi="Calibri" w:cs="Calibri"/>
          <w:szCs w:val="24"/>
        </w:rPr>
        <w:t>’s Supplementary Information</w:t>
      </w:r>
      <w:r w:rsidR="007E3D89" w:rsidRPr="006517DB">
        <w:rPr>
          <w:rFonts w:ascii="Calibri" w:hAnsi="Calibri" w:cs="Calibri"/>
          <w:szCs w:val="24"/>
        </w:rPr>
        <w:t xml:space="preserve"> Form will also be avail</w:t>
      </w:r>
      <w:r w:rsidR="00076564" w:rsidRPr="006517DB">
        <w:rPr>
          <w:rFonts w:ascii="Calibri" w:hAnsi="Calibri" w:cs="Calibri"/>
          <w:szCs w:val="24"/>
        </w:rPr>
        <w:t xml:space="preserve">able </w:t>
      </w:r>
      <w:r w:rsidR="004C3E8E" w:rsidRPr="004C3E8E">
        <w:rPr>
          <w:rFonts w:ascii="Calibri" w:hAnsi="Calibri" w:cs="Calibri"/>
          <w:szCs w:val="24"/>
        </w:rPr>
        <w:t xml:space="preserve">from </w:t>
      </w:r>
      <w:r w:rsidR="000E6A49">
        <w:rPr>
          <w:rFonts w:ascii="Calibri" w:hAnsi="Calibri" w:cs="Calibri"/>
          <w:szCs w:val="24"/>
        </w:rPr>
        <w:t>1</w:t>
      </w:r>
      <w:r w:rsidR="000E6A49" w:rsidRPr="000E6A49">
        <w:rPr>
          <w:rFonts w:ascii="Calibri" w:hAnsi="Calibri" w:cs="Calibri"/>
          <w:szCs w:val="24"/>
          <w:vertAlign w:val="superscript"/>
        </w:rPr>
        <w:t>st</w:t>
      </w:r>
      <w:r w:rsidR="000E6A49">
        <w:rPr>
          <w:rFonts w:ascii="Calibri" w:hAnsi="Calibri" w:cs="Calibri"/>
          <w:szCs w:val="24"/>
        </w:rPr>
        <w:t xml:space="preserve"> November 202</w:t>
      </w:r>
      <w:r w:rsidR="00CD16DE">
        <w:rPr>
          <w:rFonts w:ascii="Calibri" w:hAnsi="Calibri" w:cs="Calibri"/>
          <w:szCs w:val="24"/>
        </w:rPr>
        <w:t>4</w:t>
      </w:r>
      <w:r w:rsidR="0072482B" w:rsidRPr="004C3E8E">
        <w:rPr>
          <w:rFonts w:ascii="Calibri" w:hAnsi="Calibri" w:cs="Calibri"/>
          <w:szCs w:val="24"/>
        </w:rPr>
        <w:t>.</w:t>
      </w:r>
      <w:r w:rsidR="002D54EF" w:rsidRPr="006517DB">
        <w:rPr>
          <w:rFonts w:ascii="Calibri" w:hAnsi="Calibri" w:cs="Calibri"/>
          <w:szCs w:val="24"/>
        </w:rPr>
        <w:t xml:space="preserve">  Parents are asked to complete this form in addition to the </w:t>
      </w:r>
      <w:r w:rsidR="00716E0F" w:rsidRPr="006517DB">
        <w:rPr>
          <w:rFonts w:ascii="Calibri" w:hAnsi="Calibri" w:cs="Calibri"/>
          <w:szCs w:val="24"/>
        </w:rPr>
        <w:t>Local</w:t>
      </w:r>
      <w:r w:rsidR="00982AF5" w:rsidRPr="006517DB">
        <w:rPr>
          <w:rFonts w:ascii="Calibri" w:hAnsi="Calibri" w:cs="Calibri"/>
          <w:szCs w:val="24"/>
        </w:rPr>
        <w:t xml:space="preserve"> </w:t>
      </w:r>
      <w:r w:rsidR="00716E0F" w:rsidRPr="006517DB">
        <w:rPr>
          <w:rFonts w:ascii="Calibri" w:hAnsi="Calibri" w:cs="Calibri"/>
          <w:szCs w:val="24"/>
        </w:rPr>
        <w:t xml:space="preserve">Authority </w:t>
      </w:r>
      <w:r w:rsidR="00325512" w:rsidRPr="006517DB">
        <w:rPr>
          <w:rFonts w:ascii="Calibri" w:hAnsi="Calibri" w:cs="Calibri"/>
          <w:szCs w:val="24"/>
        </w:rPr>
        <w:t>Application Form</w:t>
      </w:r>
      <w:r w:rsidR="002D54EF" w:rsidRPr="006517DB">
        <w:rPr>
          <w:rFonts w:ascii="Calibri" w:hAnsi="Calibri" w:cs="Calibri"/>
          <w:szCs w:val="24"/>
        </w:rPr>
        <w:t>.  The additional information on this form assists</w:t>
      </w:r>
      <w:r w:rsidR="00982AF5" w:rsidRPr="006517DB">
        <w:rPr>
          <w:rFonts w:ascii="Calibri" w:hAnsi="Calibri" w:cs="Calibri"/>
          <w:szCs w:val="24"/>
        </w:rPr>
        <w:t xml:space="preserve"> </w:t>
      </w:r>
      <w:r w:rsidR="006041B6" w:rsidRPr="006517DB">
        <w:rPr>
          <w:rFonts w:ascii="Calibri" w:hAnsi="Calibri" w:cs="Calibri"/>
          <w:szCs w:val="24"/>
        </w:rPr>
        <w:t>Directors/G</w:t>
      </w:r>
      <w:r w:rsidR="002D54EF" w:rsidRPr="006517DB">
        <w:rPr>
          <w:rFonts w:ascii="Calibri" w:hAnsi="Calibri" w:cs="Calibri"/>
          <w:szCs w:val="24"/>
        </w:rPr>
        <w:t>overnors in placing a</w:t>
      </w:r>
      <w:r w:rsidR="00822E41" w:rsidRPr="006517DB">
        <w:rPr>
          <w:rFonts w:ascii="Calibri" w:hAnsi="Calibri" w:cs="Calibri"/>
          <w:szCs w:val="24"/>
        </w:rPr>
        <w:t>pplications in the correct categories</w:t>
      </w:r>
      <w:r w:rsidR="00680272" w:rsidRPr="006517DB">
        <w:rPr>
          <w:rFonts w:ascii="Calibri" w:hAnsi="Calibri" w:cs="Calibri"/>
          <w:szCs w:val="24"/>
        </w:rPr>
        <w:t>.  If a</w:t>
      </w:r>
      <w:r w:rsidR="00982AF5" w:rsidRPr="006517DB">
        <w:rPr>
          <w:rFonts w:ascii="Calibri" w:hAnsi="Calibri" w:cs="Calibri"/>
          <w:szCs w:val="24"/>
        </w:rPr>
        <w:t xml:space="preserve"> </w:t>
      </w:r>
      <w:r w:rsidR="003470BD" w:rsidRPr="006517DB">
        <w:rPr>
          <w:rFonts w:ascii="Calibri" w:hAnsi="Calibri" w:cs="Calibri"/>
          <w:szCs w:val="24"/>
        </w:rPr>
        <w:t>Supplementary Information F</w:t>
      </w:r>
      <w:r w:rsidR="002D54EF" w:rsidRPr="006517DB">
        <w:rPr>
          <w:rFonts w:ascii="Calibri" w:hAnsi="Calibri" w:cs="Calibri"/>
          <w:szCs w:val="24"/>
        </w:rPr>
        <w:t xml:space="preserve">orm is </w:t>
      </w:r>
      <w:r w:rsidR="00680272" w:rsidRPr="006517DB">
        <w:rPr>
          <w:rFonts w:ascii="Calibri" w:hAnsi="Calibri" w:cs="Calibri"/>
          <w:szCs w:val="24"/>
        </w:rPr>
        <w:t xml:space="preserve">not </w:t>
      </w:r>
      <w:r w:rsidR="002D54EF" w:rsidRPr="006517DB">
        <w:rPr>
          <w:rFonts w:ascii="Calibri" w:hAnsi="Calibri" w:cs="Calibri"/>
          <w:szCs w:val="24"/>
        </w:rPr>
        <w:t>s</w:t>
      </w:r>
      <w:r w:rsidR="00822E41" w:rsidRPr="006517DB">
        <w:rPr>
          <w:rFonts w:ascii="Calibri" w:hAnsi="Calibri" w:cs="Calibri"/>
          <w:szCs w:val="24"/>
        </w:rPr>
        <w:t>ubmitted governors can only place the</w:t>
      </w:r>
      <w:r w:rsidR="00982AF5" w:rsidRPr="006517DB">
        <w:rPr>
          <w:rFonts w:ascii="Calibri" w:hAnsi="Calibri" w:cs="Calibri"/>
          <w:szCs w:val="24"/>
        </w:rPr>
        <w:t xml:space="preserve"> </w:t>
      </w:r>
      <w:r w:rsidR="00822E41" w:rsidRPr="006517DB">
        <w:rPr>
          <w:rFonts w:ascii="Calibri" w:hAnsi="Calibri" w:cs="Calibri"/>
          <w:szCs w:val="24"/>
        </w:rPr>
        <w:t>application on</w:t>
      </w:r>
      <w:r w:rsidR="002D54EF" w:rsidRPr="006517DB">
        <w:rPr>
          <w:rFonts w:ascii="Calibri" w:hAnsi="Calibri" w:cs="Calibri"/>
          <w:szCs w:val="24"/>
        </w:rPr>
        <w:t xml:space="preserve"> th</w:t>
      </w:r>
      <w:r w:rsidR="003470BD" w:rsidRPr="006517DB">
        <w:rPr>
          <w:rFonts w:ascii="Calibri" w:hAnsi="Calibri" w:cs="Calibri"/>
          <w:szCs w:val="24"/>
        </w:rPr>
        <w:t xml:space="preserve">e information </w:t>
      </w:r>
      <w:r w:rsidR="00C606F2" w:rsidRPr="006517DB">
        <w:rPr>
          <w:rFonts w:ascii="Calibri" w:hAnsi="Calibri" w:cs="Calibri"/>
          <w:szCs w:val="24"/>
        </w:rPr>
        <w:t>provided on the County Application Form.</w:t>
      </w:r>
    </w:p>
    <w:p w:rsidR="004B2140" w:rsidRPr="004C3E8E" w:rsidRDefault="00141493" w:rsidP="000E6A49">
      <w:pPr>
        <w:numPr>
          <w:ilvl w:val="0"/>
          <w:numId w:val="17"/>
        </w:numPr>
        <w:ind w:left="426"/>
        <w:jc w:val="both"/>
        <w:rPr>
          <w:rFonts w:ascii="Calibri" w:hAnsi="Calibri" w:cs="Calibri"/>
          <w:szCs w:val="24"/>
        </w:rPr>
      </w:pPr>
      <w:r w:rsidRPr="004C3E8E">
        <w:rPr>
          <w:rFonts w:ascii="Calibri" w:hAnsi="Calibri" w:cs="Calibri"/>
          <w:szCs w:val="24"/>
        </w:rPr>
        <w:t xml:space="preserve">The closing date </w:t>
      </w:r>
      <w:r w:rsidR="00394511" w:rsidRPr="004C3E8E">
        <w:rPr>
          <w:rFonts w:ascii="Calibri" w:hAnsi="Calibri" w:cs="Calibri"/>
          <w:szCs w:val="24"/>
        </w:rPr>
        <w:t>for</w:t>
      </w:r>
      <w:r w:rsidR="00716E0F" w:rsidRPr="004C3E8E">
        <w:rPr>
          <w:rFonts w:ascii="Calibri" w:hAnsi="Calibri" w:cs="Calibri"/>
          <w:szCs w:val="24"/>
        </w:rPr>
        <w:t xml:space="preserve"> the Hampshire Local Authority </w:t>
      </w:r>
      <w:r w:rsidR="0087156C" w:rsidRPr="004C3E8E">
        <w:rPr>
          <w:rFonts w:ascii="Calibri" w:hAnsi="Calibri" w:cs="Calibri"/>
          <w:szCs w:val="24"/>
        </w:rPr>
        <w:t>Application Form</w:t>
      </w:r>
      <w:r w:rsidR="00A26BF1" w:rsidRPr="004C3E8E">
        <w:rPr>
          <w:rFonts w:ascii="Calibri" w:hAnsi="Calibri" w:cs="Calibri"/>
          <w:szCs w:val="24"/>
        </w:rPr>
        <w:t xml:space="preserve"> is midnig</w:t>
      </w:r>
      <w:r w:rsidR="00B15B0F" w:rsidRPr="004C3E8E">
        <w:rPr>
          <w:rFonts w:ascii="Calibri" w:hAnsi="Calibri" w:cs="Calibri"/>
          <w:szCs w:val="24"/>
        </w:rPr>
        <w:t>ht</w:t>
      </w:r>
      <w:r w:rsidR="00C4004C" w:rsidRPr="004C3E8E">
        <w:rPr>
          <w:rFonts w:ascii="Calibri" w:hAnsi="Calibri" w:cs="Calibri"/>
          <w:szCs w:val="24"/>
        </w:rPr>
        <w:t xml:space="preserve"> </w:t>
      </w:r>
      <w:r w:rsidR="004C3E8E" w:rsidRPr="004C3E8E">
        <w:rPr>
          <w:rFonts w:ascii="Calibri" w:hAnsi="Calibri" w:cs="Calibri"/>
          <w:szCs w:val="24"/>
        </w:rPr>
        <w:t xml:space="preserve">from </w:t>
      </w:r>
      <w:r w:rsidR="000E6A49">
        <w:rPr>
          <w:rFonts w:ascii="Calibri" w:hAnsi="Calibri" w:cs="Calibri"/>
          <w:szCs w:val="24"/>
        </w:rPr>
        <w:t>15</w:t>
      </w:r>
      <w:r w:rsidR="000E6A49" w:rsidRPr="000E6A49">
        <w:rPr>
          <w:rFonts w:ascii="Calibri" w:hAnsi="Calibri" w:cs="Calibri"/>
          <w:szCs w:val="24"/>
          <w:vertAlign w:val="superscript"/>
        </w:rPr>
        <w:t>th</w:t>
      </w:r>
      <w:r w:rsidR="000E6A49">
        <w:rPr>
          <w:rFonts w:ascii="Calibri" w:hAnsi="Calibri" w:cs="Calibri"/>
          <w:szCs w:val="24"/>
        </w:rPr>
        <w:t xml:space="preserve"> January 202</w:t>
      </w:r>
      <w:r w:rsidR="00CD16DE">
        <w:rPr>
          <w:rFonts w:ascii="Calibri" w:hAnsi="Calibri" w:cs="Calibri"/>
          <w:szCs w:val="24"/>
        </w:rPr>
        <w:t>5</w:t>
      </w:r>
      <w:r w:rsidR="006D27F5">
        <w:rPr>
          <w:rFonts w:ascii="Calibri" w:hAnsi="Calibri" w:cs="Calibri"/>
          <w:szCs w:val="24"/>
        </w:rPr>
        <w:t>.</w:t>
      </w:r>
    </w:p>
    <w:p w:rsidR="00720A60" w:rsidRPr="004C3E8E" w:rsidRDefault="004B2140" w:rsidP="000E6A49">
      <w:pPr>
        <w:numPr>
          <w:ilvl w:val="0"/>
          <w:numId w:val="17"/>
        </w:numPr>
        <w:ind w:left="426"/>
        <w:jc w:val="both"/>
        <w:rPr>
          <w:rFonts w:ascii="Calibri" w:hAnsi="Calibri" w:cs="Calibri"/>
          <w:szCs w:val="24"/>
        </w:rPr>
      </w:pPr>
      <w:r w:rsidRPr="004C3E8E">
        <w:rPr>
          <w:rFonts w:ascii="Calibri" w:hAnsi="Calibri" w:cs="Calibri"/>
          <w:szCs w:val="24"/>
        </w:rPr>
        <w:t>The closing date for St Joseph</w:t>
      </w:r>
      <w:r w:rsidR="005771B8" w:rsidRPr="004C3E8E">
        <w:rPr>
          <w:rFonts w:ascii="Calibri" w:hAnsi="Calibri" w:cs="Calibri"/>
          <w:szCs w:val="24"/>
        </w:rPr>
        <w:t>’s Supplementary Informa</w:t>
      </w:r>
      <w:r w:rsidRPr="004C3E8E">
        <w:rPr>
          <w:rFonts w:ascii="Calibri" w:hAnsi="Calibri" w:cs="Calibri"/>
          <w:szCs w:val="24"/>
        </w:rPr>
        <w:t>tio</w:t>
      </w:r>
      <w:r w:rsidR="00B15B0F" w:rsidRPr="004C3E8E">
        <w:rPr>
          <w:rFonts w:ascii="Calibri" w:hAnsi="Calibri" w:cs="Calibri"/>
          <w:szCs w:val="24"/>
        </w:rPr>
        <w:t>n F</w:t>
      </w:r>
      <w:r w:rsidR="00C4004C" w:rsidRPr="004C3E8E">
        <w:rPr>
          <w:rFonts w:ascii="Calibri" w:hAnsi="Calibri" w:cs="Calibri"/>
          <w:szCs w:val="24"/>
        </w:rPr>
        <w:t xml:space="preserve">orm is midnight </w:t>
      </w:r>
      <w:r w:rsidR="004C3E8E" w:rsidRPr="004C3E8E">
        <w:rPr>
          <w:rFonts w:ascii="Calibri" w:hAnsi="Calibri" w:cs="Calibri"/>
          <w:szCs w:val="24"/>
        </w:rPr>
        <w:t xml:space="preserve">from </w:t>
      </w:r>
      <w:r w:rsidR="000E6A49">
        <w:rPr>
          <w:rFonts w:ascii="Calibri" w:hAnsi="Calibri" w:cs="Calibri"/>
          <w:szCs w:val="24"/>
        </w:rPr>
        <w:t>22</w:t>
      </w:r>
      <w:r w:rsidR="000E6A49" w:rsidRPr="000E6A49">
        <w:rPr>
          <w:rFonts w:ascii="Calibri" w:hAnsi="Calibri" w:cs="Calibri"/>
          <w:szCs w:val="24"/>
          <w:vertAlign w:val="superscript"/>
        </w:rPr>
        <w:t>nd</w:t>
      </w:r>
      <w:r w:rsidR="000E6A49">
        <w:rPr>
          <w:rFonts w:ascii="Calibri" w:hAnsi="Calibri" w:cs="Calibri"/>
          <w:szCs w:val="24"/>
        </w:rPr>
        <w:t xml:space="preserve"> January 202</w:t>
      </w:r>
      <w:r w:rsidR="00CD16DE">
        <w:rPr>
          <w:rFonts w:ascii="Calibri" w:hAnsi="Calibri" w:cs="Calibri"/>
          <w:szCs w:val="24"/>
        </w:rPr>
        <w:t>5</w:t>
      </w:r>
      <w:r w:rsidR="00D94B2A" w:rsidRPr="004C3E8E">
        <w:rPr>
          <w:rFonts w:ascii="Calibri" w:hAnsi="Calibri" w:cs="Calibri"/>
          <w:szCs w:val="24"/>
        </w:rPr>
        <w:t>.</w:t>
      </w:r>
    </w:p>
    <w:p w:rsidR="0042499E" w:rsidRPr="006517DB" w:rsidRDefault="00141493" w:rsidP="000E6A49">
      <w:pPr>
        <w:numPr>
          <w:ilvl w:val="0"/>
          <w:numId w:val="17"/>
        </w:numPr>
        <w:ind w:left="426"/>
        <w:jc w:val="both"/>
        <w:rPr>
          <w:rFonts w:ascii="Calibri" w:hAnsi="Calibri" w:cs="Calibri"/>
          <w:szCs w:val="24"/>
        </w:rPr>
      </w:pPr>
      <w:r w:rsidRPr="006517DB">
        <w:rPr>
          <w:rFonts w:ascii="Calibri" w:hAnsi="Calibri" w:cs="Calibri"/>
          <w:szCs w:val="24"/>
        </w:rPr>
        <w:t xml:space="preserve">A letter of acknowledgement </w:t>
      </w:r>
      <w:r w:rsidR="00112E89" w:rsidRPr="006517DB">
        <w:rPr>
          <w:rFonts w:ascii="Calibri" w:hAnsi="Calibri" w:cs="Calibri"/>
          <w:szCs w:val="24"/>
        </w:rPr>
        <w:t xml:space="preserve">will be sent out from the school </w:t>
      </w:r>
      <w:r w:rsidR="00680272" w:rsidRPr="006517DB">
        <w:rPr>
          <w:rFonts w:ascii="Calibri" w:hAnsi="Calibri" w:cs="Calibri"/>
          <w:szCs w:val="24"/>
        </w:rPr>
        <w:t>upon receipt</w:t>
      </w:r>
      <w:r w:rsidR="005A6763" w:rsidRPr="006517DB">
        <w:rPr>
          <w:rFonts w:ascii="Calibri" w:hAnsi="Calibri" w:cs="Calibri"/>
          <w:szCs w:val="24"/>
        </w:rPr>
        <w:t xml:space="preserve"> of the supplementary form. </w:t>
      </w:r>
    </w:p>
    <w:p w:rsidR="00141493" w:rsidRPr="006517DB" w:rsidRDefault="00141493" w:rsidP="000E6A49">
      <w:pPr>
        <w:numPr>
          <w:ilvl w:val="0"/>
          <w:numId w:val="17"/>
        </w:numPr>
        <w:ind w:left="426"/>
        <w:jc w:val="both"/>
        <w:rPr>
          <w:rFonts w:ascii="Calibri" w:hAnsi="Calibri" w:cs="Calibri"/>
          <w:szCs w:val="24"/>
        </w:rPr>
      </w:pPr>
      <w:r w:rsidRPr="006517DB">
        <w:rPr>
          <w:rFonts w:ascii="Calibri" w:hAnsi="Calibri" w:cs="Calibri"/>
          <w:szCs w:val="24"/>
        </w:rPr>
        <w:t>All applications received after t</w:t>
      </w:r>
      <w:r w:rsidR="00DB331F" w:rsidRPr="006517DB">
        <w:rPr>
          <w:rFonts w:ascii="Calibri" w:hAnsi="Calibri" w:cs="Calibri"/>
          <w:szCs w:val="24"/>
        </w:rPr>
        <w:t xml:space="preserve">he deadline </w:t>
      </w:r>
      <w:r w:rsidRPr="006517DB">
        <w:rPr>
          <w:rFonts w:ascii="Calibri" w:hAnsi="Calibri" w:cs="Calibri"/>
          <w:szCs w:val="24"/>
        </w:rPr>
        <w:t>will be considered after all those received on time.</w:t>
      </w:r>
    </w:p>
    <w:p w:rsidR="00E27BF1" w:rsidRPr="004C3E8E" w:rsidRDefault="006521A2" w:rsidP="000E6A49">
      <w:pPr>
        <w:numPr>
          <w:ilvl w:val="0"/>
          <w:numId w:val="17"/>
        </w:numPr>
        <w:ind w:left="426"/>
        <w:jc w:val="both"/>
        <w:rPr>
          <w:rFonts w:ascii="Calibri" w:hAnsi="Calibri" w:cs="Calibri"/>
          <w:szCs w:val="24"/>
        </w:rPr>
      </w:pPr>
      <w:r w:rsidRPr="004C3E8E">
        <w:rPr>
          <w:rFonts w:ascii="Calibri" w:hAnsi="Calibri" w:cs="Calibri"/>
          <w:szCs w:val="24"/>
        </w:rPr>
        <w:t>Notification letters offering places will be sent out by Hampshire County Counci</w:t>
      </w:r>
      <w:r w:rsidR="003A70D8" w:rsidRPr="004C3E8E">
        <w:rPr>
          <w:rFonts w:ascii="Calibri" w:hAnsi="Calibri" w:cs="Calibri"/>
          <w:szCs w:val="24"/>
        </w:rPr>
        <w:t>l on</w:t>
      </w:r>
      <w:r w:rsidR="009B0F3B" w:rsidRPr="004C3E8E">
        <w:rPr>
          <w:rFonts w:ascii="Calibri" w:hAnsi="Calibri" w:cs="Calibri"/>
          <w:szCs w:val="24"/>
        </w:rPr>
        <w:t xml:space="preserve"> </w:t>
      </w:r>
      <w:r w:rsidR="000E6A49">
        <w:rPr>
          <w:rFonts w:ascii="Calibri" w:hAnsi="Calibri" w:cs="Calibri"/>
          <w:szCs w:val="24"/>
        </w:rPr>
        <w:t>16</w:t>
      </w:r>
      <w:r w:rsidR="000E6A49" w:rsidRPr="000E6A49">
        <w:rPr>
          <w:rFonts w:ascii="Calibri" w:hAnsi="Calibri" w:cs="Calibri"/>
          <w:szCs w:val="24"/>
          <w:vertAlign w:val="superscript"/>
        </w:rPr>
        <w:t>th</w:t>
      </w:r>
      <w:r w:rsidR="000E6A49">
        <w:rPr>
          <w:rFonts w:ascii="Calibri" w:hAnsi="Calibri" w:cs="Calibri"/>
          <w:szCs w:val="24"/>
        </w:rPr>
        <w:t xml:space="preserve"> April 202</w:t>
      </w:r>
      <w:r w:rsidR="00821A96">
        <w:rPr>
          <w:rFonts w:ascii="Calibri" w:hAnsi="Calibri" w:cs="Calibri"/>
          <w:szCs w:val="24"/>
        </w:rPr>
        <w:t>5</w:t>
      </w:r>
      <w:r w:rsidR="000E6A49">
        <w:rPr>
          <w:rFonts w:ascii="Calibri" w:hAnsi="Calibri" w:cs="Calibri"/>
          <w:szCs w:val="24"/>
        </w:rPr>
        <w:t>.</w:t>
      </w:r>
    </w:p>
    <w:p w:rsidR="004A1427" w:rsidRPr="006517DB" w:rsidRDefault="00426B70" w:rsidP="000E6A49">
      <w:pPr>
        <w:numPr>
          <w:ilvl w:val="0"/>
          <w:numId w:val="17"/>
        </w:numPr>
        <w:ind w:left="426"/>
        <w:jc w:val="both"/>
        <w:rPr>
          <w:rFonts w:ascii="Calibri" w:hAnsi="Calibri" w:cs="Calibri"/>
          <w:szCs w:val="24"/>
        </w:rPr>
      </w:pPr>
      <w:r w:rsidRPr="006517DB">
        <w:rPr>
          <w:rFonts w:ascii="Calibri" w:hAnsi="Calibri" w:cs="Calibri"/>
          <w:szCs w:val="24"/>
        </w:rPr>
        <w:t>I</w:t>
      </w:r>
      <w:r w:rsidR="00524AC6" w:rsidRPr="006517DB">
        <w:rPr>
          <w:rFonts w:ascii="Calibri" w:hAnsi="Calibri" w:cs="Calibri"/>
          <w:szCs w:val="24"/>
        </w:rPr>
        <w:t>n-year application forms are available upon request from the school office.</w:t>
      </w:r>
      <w:r w:rsidR="00822E41" w:rsidRPr="006517DB">
        <w:rPr>
          <w:rFonts w:ascii="Calibri" w:hAnsi="Calibri" w:cs="Calibri"/>
          <w:szCs w:val="24"/>
        </w:rPr>
        <w:t xml:space="preserve">  These applications will be placed in the relevant cate</w:t>
      </w:r>
      <w:r w:rsidR="00680272" w:rsidRPr="006517DB">
        <w:rPr>
          <w:rFonts w:ascii="Calibri" w:hAnsi="Calibri" w:cs="Calibri"/>
          <w:szCs w:val="24"/>
        </w:rPr>
        <w:t xml:space="preserve">gories detailed in </w:t>
      </w:r>
      <w:r w:rsidR="007B7CA8" w:rsidRPr="006517DB">
        <w:rPr>
          <w:rFonts w:ascii="Calibri" w:hAnsi="Calibri" w:cs="Calibri"/>
          <w:szCs w:val="24"/>
        </w:rPr>
        <w:t>the Admi</w:t>
      </w:r>
      <w:r w:rsidR="00524AC6" w:rsidRPr="006517DB">
        <w:rPr>
          <w:rFonts w:ascii="Calibri" w:hAnsi="Calibri" w:cs="Calibri"/>
          <w:szCs w:val="24"/>
        </w:rPr>
        <w:t xml:space="preserve">ssion </w:t>
      </w:r>
      <w:r w:rsidR="00FB6B6C" w:rsidRPr="006517DB">
        <w:rPr>
          <w:rFonts w:ascii="Calibri" w:hAnsi="Calibri" w:cs="Calibri"/>
          <w:szCs w:val="24"/>
        </w:rPr>
        <w:t>A</w:t>
      </w:r>
      <w:r w:rsidR="007B7CA8" w:rsidRPr="006517DB">
        <w:rPr>
          <w:rFonts w:ascii="Calibri" w:hAnsi="Calibri" w:cs="Calibri"/>
          <w:szCs w:val="24"/>
        </w:rPr>
        <w:t>rrangements.</w:t>
      </w:r>
    </w:p>
    <w:p w:rsidR="00022354" w:rsidRPr="006517DB" w:rsidRDefault="00141493" w:rsidP="000E6A49">
      <w:pPr>
        <w:numPr>
          <w:ilvl w:val="0"/>
          <w:numId w:val="17"/>
        </w:numPr>
        <w:ind w:left="426"/>
        <w:jc w:val="both"/>
        <w:rPr>
          <w:rFonts w:ascii="Calibri" w:hAnsi="Calibri" w:cs="Calibri"/>
          <w:szCs w:val="24"/>
        </w:rPr>
      </w:pPr>
      <w:r w:rsidRPr="006517DB">
        <w:rPr>
          <w:rFonts w:ascii="Calibri" w:hAnsi="Calibri" w:cs="Calibri"/>
          <w:szCs w:val="24"/>
        </w:rPr>
        <w:t>Pupils admitted to St Joseph’s School are not guaranteed a place at All Hallows School</w:t>
      </w:r>
      <w:r w:rsidR="00721590" w:rsidRPr="006517DB">
        <w:rPr>
          <w:rFonts w:ascii="Calibri" w:hAnsi="Calibri" w:cs="Calibri"/>
          <w:szCs w:val="24"/>
        </w:rPr>
        <w:t xml:space="preserve">. </w:t>
      </w:r>
      <w:r w:rsidRPr="006517DB">
        <w:rPr>
          <w:rFonts w:ascii="Calibri" w:hAnsi="Calibri" w:cs="Calibri"/>
          <w:szCs w:val="24"/>
        </w:rPr>
        <w:t>The Governors of All Hallows School</w:t>
      </w:r>
      <w:r w:rsidR="00C4004C" w:rsidRPr="006517DB">
        <w:rPr>
          <w:rFonts w:ascii="Calibri" w:hAnsi="Calibri" w:cs="Calibri"/>
          <w:szCs w:val="24"/>
        </w:rPr>
        <w:t xml:space="preserve"> set their own Admissions </w:t>
      </w:r>
      <w:r w:rsidR="005C3F55" w:rsidRPr="006517DB">
        <w:rPr>
          <w:rFonts w:ascii="Calibri" w:hAnsi="Calibri" w:cs="Calibri"/>
          <w:szCs w:val="24"/>
        </w:rPr>
        <w:t>A</w:t>
      </w:r>
      <w:r w:rsidR="00C4004C" w:rsidRPr="006517DB">
        <w:rPr>
          <w:rFonts w:ascii="Calibri" w:hAnsi="Calibri" w:cs="Calibri"/>
          <w:szCs w:val="24"/>
        </w:rPr>
        <w:t>rrangements</w:t>
      </w:r>
      <w:r w:rsidRPr="006517DB">
        <w:rPr>
          <w:rFonts w:ascii="Calibri" w:hAnsi="Calibri" w:cs="Calibri"/>
          <w:szCs w:val="24"/>
        </w:rPr>
        <w:t>.</w:t>
      </w:r>
    </w:p>
    <w:p w:rsidR="000E6A49" w:rsidRDefault="000E6A49" w:rsidP="007E0F62">
      <w:pPr>
        <w:jc w:val="both"/>
        <w:rPr>
          <w:rFonts w:ascii="Calibri" w:hAnsi="Calibri" w:cs="Calibri"/>
          <w:szCs w:val="24"/>
        </w:rPr>
      </w:pPr>
    </w:p>
    <w:p w:rsidR="002736FB" w:rsidRPr="006517DB" w:rsidRDefault="00FF5AB5" w:rsidP="007E0F62">
      <w:pPr>
        <w:jc w:val="both"/>
        <w:rPr>
          <w:rFonts w:ascii="Calibri" w:hAnsi="Calibri" w:cs="Calibri"/>
          <w:szCs w:val="24"/>
        </w:rPr>
      </w:pPr>
      <w:r w:rsidRPr="006517DB">
        <w:rPr>
          <w:rFonts w:ascii="Calibri" w:hAnsi="Calibri" w:cs="Calibri"/>
          <w:szCs w:val="24"/>
        </w:rPr>
        <w:t>T</w:t>
      </w:r>
      <w:r w:rsidR="00C606F2" w:rsidRPr="006517DB">
        <w:rPr>
          <w:rFonts w:ascii="Calibri" w:hAnsi="Calibri" w:cs="Calibri"/>
          <w:szCs w:val="24"/>
        </w:rPr>
        <w:t xml:space="preserve">he </w:t>
      </w:r>
      <w:r w:rsidR="00BF309A" w:rsidRPr="006517DB">
        <w:rPr>
          <w:rFonts w:ascii="Calibri" w:hAnsi="Calibri" w:cs="Calibri"/>
          <w:szCs w:val="24"/>
        </w:rPr>
        <w:t xml:space="preserve">Admission Arrangements were </w:t>
      </w:r>
      <w:r w:rsidR="00C606F2" w:rsidRPr="006517DB">
        <w:rPr>
          <w:rFonts w:ascii="Calibri" w:hAnsi="Calibri" w:cs="Calibri"/>
          <w:szCs w:val="24"/>
        </w:rPr>
        <w:t xml:space="preserve">determined by </w:t>
      </w:r>
      <w:r w:rsidR="00D83221" w:rsidRPr="006517DB">
        <w:rPr>
          <w:rFonts w:ascii="Calibri" w:hAnsi="Calibri" w:cs="Calibri"/>
          <w:szCs w:val="24"/>
        </w:rPr>
        <w:t xml:space="preserve">the </w:t>
      </w:r>
      <w:r w:rsidR="00F735D5" w:rsidRPr="006517DB">
        <w:rPr>
          <w:rFonts w:ascii="Calibri" w:hAnsi="Calibri" w:cs="Calibri"/>
          <w:szCs w:val="24"/>
        </w:rPr>
        <w:t>Board of Directors</w:t>
      </w:r>
      <w:r w:rsidR="00CD16DE">
        <w:rPr>
          <w:rFonts w:ascii="Calibri" w:hAnsi="Calibri" w:cs="Calibri"/>
          <w:szCs w:val="24"/>
        </w:rPr>
        <w:t>.</w:t>
      </w:r>
    </w:p>
    <w:p w:rsidR="00BF309A" w:rsidRPr="006517DB" w:rsidRDefault="00BF309A" w:rsidP="007E0F62">
      <w:pPr>
        <w:jc w:val="both"/>
        <w:rPr>
          <w:rFonts w:ascii="Calibri" w:hAnsi="Calibri" w:cs="Calibri"/>
          <w:szCs w:val="24"/>
        </w:rPr>
      </w:pPr>
    </w:p>
    <w:p w:rsidR="00141493" w:rsidRPr="006517DB" w:rsidRDefault="00141493" w:rsidP="007E0F62">
      <w:pPr>
        <w:jc w:val="both"/>
        <w:rPr>
          <w:rFonts w:ascii="Calibri" w:hAnsi="Calibri" w:cs="Calibri"/>
          <w:b/>
          <w:szCs w:val="24"/>
        </w:rPr>
      </w:pPr>
      <w:r w:rsidRPr="006517DB">
        <w:rPr>
          <w:rFonts w:ascii="Calibri" w:hAnsi="Calibri" w:cs="Calibri"/>
          <w:b/>
          <w:szCs w:val="24"/>
        </w:rPr>
        <w:t>DATE OF APPROVAL:</w:t>
      </w:r>
      <w:r w:rsidR="00D5424F" w:rsidRPr="006517DB">
        <w:rPr>
          <w:rFonts w:ascii="Calibri" w:hAnsi="Calibri" w:cs="Calibri"/>
          <w:b/>
          <w:szCs w:val="24"/>
        </w:rPr>
        <w:t xml:space="preserve">  </w:t>
      </w:r>
      <w:r w:rsidR="00D5424F" w:rsidRPr="006517DB">
        <w:rPr>
          <w:rFonts w:ascii="Calibri" w:hAnsi="Calibri" w:cs="Calibri"/>
          <w:b/>
          <w:szCs w:val="24"/>
        </w:rPr>
        <w:tab/>
      </w:r>
      <w:r w:rsidR="00076564" w:rsidRPr="006517DB">
        <w:rPr>
          <w:rFonts w:ascii="Calibri" w:hAnsi="Calibri" w:cs="Calibri"/>
          <w:b/>
          <w:szCs w:val="24"/>
        </w:rPr>
        <w:tab/>
      </w:r>
      <w:r w:rsidR="00076564" w:rsidRPr="006517DB">
        <w:rPr>
          <w:rFonts w:ascii="Calibri" w:hAnsi="Calibri" w:cs="Calibri"/>
          <w:b/>
          <w:szCs w:val="24"/>
        </w:rPr>
        <w:tab/>
      </w:r>
      <w:r w:rsidR="00076564" w:rsidRPr="006517DB">
        <w:rPr>
          <w:rFonts w:ascii="Calibri" w:hAnsi="Calibri" w:cs="Calibri"/>
          <w:b/>
          <w:szCs w:val="24"/>
        </w:rPr>
        <w:tab/>
      </w:r>
      <w:r w:rsidRPr="006517DB">
        <w:rPr>
          <w:rFonts w:ascii="Calibri" w:hAnsi="Calibri" w:cs="Calibri"/>
          <w:b/>
          <w:szCs w:val="24"/>
        </w:rPr>
        <w:t>DATE OF REVIEW:</w:t>
      </w:r>
      <w:r w:rsidR="00D5424F" w:rsidRPr="006517DB">
        <w:rPr>
          <w:rFonts w:ascii="Calibri" w:hAnsi="Calibri" w:cs="Calibri"/>
          <w:b/>
          <w:szCs w:val="24"/>
        </w:rPr>
        <w:t xml:space="preserve">  </w:t>
      </w:r>
      <w:r w:rsidR="00690722" w:rsidRPr="006517DB">
        <w:rPr>
          <w:rFonts w:ascii="Calibri" w:hAnsi="Calibri" w:cs="Calibri"/>
          <w:b/>
          <w:szCs w:val="24"/>
        </w:rPr>
        <w:t xml:space="preserve"> </w:t>
      </w:r>
    </w:p>
    <w:p w:rsidR="00141493" w:rsidRPr="006517DB" w:rsidRDefault="00F95079" w:rsidP="007E0F62">
      <w:pPr>
        <w:jc w:val="both"/>
        <w:rPr>
          <w:rFonts w:ascii="Calibri" w:hAnsi="Calibri" w:cs="Calibri"/>
          <w:b/>
          <w:szCs w:val="24"/>
        </w:rPr>
      </w:pPr>
      <w:r w:rsidRPr="00F95079">
        <w:rPr>
          <w:rFonts w:ascii="Calibri" w:hAnsi="Calibri" w:cs="Calibri"/>
          <w:b/>
          <w:szCs w:val="24"/>
        </w:rPr>
        <w:t>27</w:t>
      </w:r>
      <w:r w:rsidRPr="00F95079">
        <w:rPr>
          <w:rFonts w:ascii="Calibri" w:hAnsi="Calibri" w:cs="Calibri"/>
          <w:b/>
          <w:szCs w:val="24"/>
          <w:vertAlign w:val="superscript"/>
        </w:rPr>
        <w:t>th</w:t>
      </w:r>
      <w:r w:rsidRPr="00F95079">
        <w:rPr>
          <w:rFonts w:ascii="Calibri" w:hAnsi="Calibri" w:cs="Calibri"/>
          <w:b/>
          <w:szCs w:val="24"/>
        </w:rPr>
        <w:t xml:space="preserve"> February</w:t>
      </w:r>
      <w:r w:rsidR="00E4089A">
        <w:rPr>
          <w:rFonts w:ascii="Calibri" w:hAnsi="Calibri" w:cs="Calibri"/>
          <w:b/>
          <w:szCs w:val="24"/>
        </w:rPr>
        <w:t>,</w:t>
      </w:r>
      <w:r w:rsidRPr="00F95079">
        <w:rPr>
          <w:rFonts w:ascii="Calibri" w:hAnsi="Calibri" w:cs="Calibri"/>
          <w:b/>
          <w:szCs w:val="24"/>
        </w:rPr>
        <w:t xml:space="preserve"> 202</w:t>
      </w:r>
      <w:r w:rsidR="005D4AB1">
        <w:rPr>
          <w:rFonts w:ascii="Calibri" w:hAnsi="Calibri" w:cs="Calibri"/>
          <w:b/>
          <w:szCs w:val="24"/>
        </w:rPr>
        <w:t>4</w:t>
      </w:r>
      <w:r w:rsidR="00641F46" w:rsidRPr="006517DB">
        <w:rPr>
          <w:rFonts w:ascii="Calibri" w:hAnsi="Calibri" w:cs="Calibri"/>
          <w:b/>
          <w:szCs w:val="24"/>
        </w:rPr>
        <w:tab/>
      </w:r>
      <w:r w:rsidR="00641F46" w:rsidRPr="006517DB">
        <w:rPr>
          <w:rFonts w:ascii="Calibri" w:hAnsi="Calibri" w:cs="Calibri"/>
          <w:b/>
          <w:szCs w:val="24"/>
        </w:rPr>
        <w:tab/>
      </w:r>
      <w:r w:rsidR="00641F46" w:rsidRPr="006517DB">
        <w:rPr>
          <w:rFonts w:ascii="Calibri" w:hAnsi="Calibri" w:cs="Calibri"/>
          <w:b/>
          <w:szCs w:val="24"/>
        </w:rPr>
        <w:tab/>
      </w:r>
      <w:r w:rsidR="00641F46" w:rsidRPr="006517DB">
        <w:rPr>
          <w:rFonts w:ascii="Calibri" w:hAnsi="Calibri" w:cs="Calibri"/>
          <w:b/>
          <w:szCs w:val="24"/>
        </w:rPr>
        <w:tab/>
      </w:r>
      <w:r w:rsidR="00641F46" w:rsidRPr="006517DB">
        <w:rPr>
          <w:rFonts w:ascii="Calibri" w:hAnsi="Calibri" w:cs="Calibri"/>
          <w:b/>
          <w:szCs w:val="24"/>
        </w:rPr>
        <w:tab/>
      </w:r>
    </w:p>
    <w:p w:rsidR="00AD08D6" w:rsidRPr="006517DB" w:rsidRDefault="00AD08D6" w:rsidP="007E0F62">
      <w:pPr>
        <w:jc w:val="both"/>
        <w:rPr>
          <w:rFonts w:ascii="Calibri" w:hAnsi="Calibri" w:cs="Calibri"/>
          <w:b/>
          <w:szCs w:val="24"/>
        </w:rPr>
      </w:pPr>
    </w:p>
    <w:p w:rsidR="00AD08D6" w:rsidRPr="006517DB" w:rsidRDefault="00AD08D6" w:rsidP="007E0F62">
      <w:pPr>
        <w:jc w:val="both"/>
        <w:rPr>
          <w:rFonts w:ascii="Calibri" w:hAnsi="Calibri" w:cs="Calibri"/>
          <w:b/>
          <w:szCs w:val="24"/>
        </w:rPr>
      </w:pPr>
    </w:p>
    <w:p w:rsidR="00043915" w:rsidRPr="006517DB" w:rsidRDefault="00043915" w:rsidP="007E0F62">
      <w:pPr>
        <w:jc w:val="both"/>
        <w:rPr>
          <w:rFonts w:ascii="Calibri" w:hAnsi="Calibri" w:cs="Calibri"/>
          <w:b/>
          <w:szCs w:val="24"/>
        </w:rPr>
      </w:pPr>
    </w:p>
    <w:p w:rsidR="00141493" w:rsidRPr="006517DB" w:rsidRDefault="00141493" w:rsidP="007E0F62">
      <w:pPr>
        <w:jc w:val="both"/>
        <w:rPr>
          <w:rFonts w:ascii="Calibri" w:hAnsi="Calibri" w:cs="Calibri"/>
          <w:b/>
          <w:szCs w:val="24"/>
        </w:rPr>
      </w:pPr>
      <w:r w:rsidRPr="006517DB">
        <w:rPr>
          <w:rFonts w:ascii="Calibri" w:hAnsi="Calibri" w:cs="Calibri"/>
          <w:b/>
          <w:szCs w:val="24"/>
        </w:rPr>
        <w:t xml:space="preserve">Signed:   </w:t>
      </w:r>
      <w:r w:rsidRPr="006517DB">
        <w:rPr>
          <w:rFonts w:ascii="Calibri" w:hAnsi="Calibri" w:cs="Calibri"/>
          <w:b/>
          <w:szCs w:val="24"/>
        </w:rPr>
        <w:tab/>
      </w:r>
      <w:r w:rsidR="00776EB7" w:rsidRPr="006517DB">
        <w:rPr>
          <w:rFonts w:ascii="Calibri" w:hAnsi="Calibri" w:cs="Calibri"/>
          <w:b/>
          <w:szCs w:val="24"/>
        </w:rPr>
        <w:t>Mrs D McNeill</w:t>
      </w:r>
      <w:r w:rsidR="00776EB7" w:rsidRPr="006517DB">
        <w:rPr>
          <w:rFonts w:ascii="Calibri" w:hAnsi="Calibri" w:cs="Calibri"/>
          <w:b/>
          <w:szCs w:val="24"/>
        </w:rPr>
        <w:tab/>
      </w:r>
      <w:r w:rsidR="00776EB7" w:rsidRPr="006517DB">
        <w:rPr>
          <w:rFonts w:ascii="Calibri" w:hAnsi="Calibri" w:cs="Calibri"/>
          <w:b/>
          <w:szCs w:val="24"/>
        </w:rPr>
        <w:tab/>
      </w:r>
      <w:r w:rsidRPr="006517DB">
        <w:rPr>
          <w:rFonts w:ascii="Calibri" w:hAnsi="Calibri" w:cs="Calibri"/>
          <w:b/>
          <w:szCs w:val="24"/>
        </w:rPr>
        <w:tab/>
      </w:r>
      <w:r w:rsidRPr="006517DB">
        <w:rPr>
          <w:rFonts w:ascii="Calibri" w:hAnsi="Calibri" w:cs="Calibri"/>
          <w:b/>
          <w:szCs w:val="24"/>
        </w:rPr>
        <w:tab/>
      </w:r>
      <w:r w:rsidR="00CD16DE">
        <w:rPr>
          <w:rFonts w:ascii="Calibri" w:hAnsi="Calibri" w:cs="Calibri"/>
          <w:b/>
          <w:szCs w:val="24"/>
        </w:rPr>
        <w:t>Stephanie Dew</w:t>
      </w:r>
    </w:p>
    <w:p w:rsidR="00141493" w:rsidRPr="006517DB" w:rsidRDefault="00141493" w:rsidP="000E6A49">
      <w:pPr>
        <w:jc w:val="both"/>
        <w:rPr>
          <w:rFonts w:ascii="Calibri" w:hAnsi="Calibri" w:cs="Calibri"/>
          <w:b/>
          <w:szCs w:val="24"/>
        </w:rPr>
      </w:pPr>
      <w:r w:rsidRPr="006517DB">
        <w:rPr>
          <w:rFonts w:ascii="Calibri" w:hAnsi="Calibri" w:cs="Calibri"/>
          <w:b/>
          <w:szCs w:val="24"/>
        </w:rPr>
        <w:tab/>
        <w:t xml:space="preserve">    </w:t>
      </w:r>
      <w:r w:rsidRPr="006517DB">
        <w:rPr>
          <w:rFonts w:ascii="Calibri" w:hAnsi="Calibri" w:cs="Calibri"/>
          <w:b/>
          <w:szCs w:val="24"/>
        </w:rPr>
        <w:tab/>
        <w:t>Headteacher</w:t>
      </w:r>
      <w:r w:rsidRPr="006517DB">
        <w:rPr>
          <w:rFonts w:ascii="Calibri" w:hAnsi="Calibri" w:cs="Calibri"/>
          <w:b/>
          <w:szCs w:val="24"/>
        </w:rPr>
        <w:tab/>
      </w:r>
      <w:r w:rsidRPr="006517DB">
        <w:rPr>
          <w:rFonts w:ascii="Calibri" w:hAnsi="Calibri" w:cs="Calibri"/>
          <w:b/>
          <w:szCs w:val="24"/>
        </w:rPr>
        <w:tab/>
      </w:r>
      <w:r w:rsidRPr="006517DB">
        <w:rPr>
          <w:rFonts w:ascii="Calibri" w:hAnsi="Calibri" w:cs="Calibri"/>
          <w:b/>
          <w:szCs w:val="24"/>
        </w:rPr>
        <w:tab/>
      </w:r>
      <w:r w:rsidRPr="006517DB">
        <w:rPr>
          <w:rFonts w:ascii="Calibri" w:hAnsi="Calibri" w:cs="Calibri"/>
          <w:b/>
          <w:szCs w:val="24"/>
        </w:rPr>
        <w:tab/>
      </w:r>
      <w:r w:rsidR="00CD16DE">
        <w:rPr>
          <w:rFonts w:ascii="Calibri" w:hAnsi="Calibri" w:cs="Calibri"/>
          <w:b/>
          <w:szCs w:val="24"/>
        </w:rPr>
        <w:t xml:space="preserve">Admissions </w:t>
      </w:r>
      <w:proofErr w:type="spellStart"/>
      <w:r w:rsidR="00CD16DE">
        <w:rPr>
          <w:rFonts w:ascii="Calibri" w:hAnsi="Calibri" w:cs="Calibri"/>
          <w:b/>
          <w:szCs w:val="24"/>
        </w:rPr>
        <w:t>Govenor</w:t>
      </w:r>
      <w:proofErr w:type="spellEnd"/>
      <w:r w:rsidR="00AD08D6" w:rsidRPr="006517DB">
        <w:rPr>
          <w:rFonts w:ascii="Calibri" w:hAnsi="Calibri" w:cs="Calibri"/>
          <w:b/>
          <w:szCs w:val="24"/>
        </w:rPr>
        <w:tab/>
      </w:r>
    </w:p>
    <w:sectPr w:rsidR="00141493" w:rsidRPr="006517DB" w:rsidSect="00813D12">
      <w:headerReference w:type="default" r:id="rId13"/>
      <w:footerReference w:type="even" r:id="rId14"/>
      <w:footerReference w:type="default" r:id="rId15"/>
      <w:pgSz w:w="11906" w:h="16838"/>
      <w:pgMar w:top="54" w:right="720" w:bottom="720" w:left="720" w:header="11" w:footer="72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C74838" w:rsidRDefault="00C74838">
      <w:r>
        <w:separator/>
      </w:r>
    </w:p>
  </w:endnote>
  <w:endnote w:type="continuationSeparator" w:id="0">
    <w:p w:rsidR="00C74838" w:rsidRDefault="00C7483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A66AB" w:rsidRDefault="00AA66AB">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A66AB" w:rsidRDefault="00AA66AB">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A66AB" w:rsidRPr="009A5289" w:rsidRDefault="00AA66AB">
    <w:pPr>
      <w:pStyle w:val="Footer"/>
      <w:framePr w:wrap="around" w:vAnchor="text" w:hAnchor="margin" w:xAlign="right" w:y="1"/>
      <w:rPr>
        <w:rStyle w:val="PageNumber"/>
        <w:rFonts w:ascii="Calibri" w:hAnsi="Calibri" w:cs="Calibri"/>
      </w:rPr>
    </w:pPr>
    <w:r w:rsidRPr="009A5289">
      <w:rPr>
        <w:rStyle w:val="PageNumber"/>
        <w:rFonts w:ascii="Calibri" w:hAnsi="Calibri" w:cs="Calibri"/>
      </w:rPr>
      <w:fldChar w:fldCharType="begin"/>
    </w:r>
    <w:r w:rsidRPr="009A5289">
      <w:rPr>
        <w:rStyle w:val="PageNumber"/>
        <w:rFonts w:ascii="Calibri" w:hAnsi="Calibri" w:cs="Calibri"/>
      </w:rPr>
      <w:instrText xml:space="preserve">PAGE  </w:instrText>
    </w:r>
    <w:r w:rsidRPr="009A5289">
      <w:rPr>
        <w:rStyle w:val="PageNumber"/>
        <w:rFonts w:ascii="Calibri" w:hAnsi="Calibri" w:cs="Calibri"/>
      </w:rPr>
      <w:fldChar w:fldCharType="separate"/>
    </w:r>
    <w:r w:rsidRPr="009A5289">
      <w:rPr>
        <w:rStyle w:val="PageNumber"/>
        <w:rFonts w:ascii="Calibri" w:hAnsi="Calibri" w:cs="Calibri"/>
        <w:noProof/>
      </w:rPr>
      <w:t>6</w:t>
    </w:r>
    <w:r w:rsidRPr="009A5289">
      <w:rPr>
        <w:rStyle w:val="PageNumber"/>
        <w:rFonts w:ascii="Calibri" w:hAnsi="Calibri" w:cs="Calibri"/>
      </w:rPr>
      <w:fldChar w:fldCharType="end"/>
    </w:r>
  </w:p>
  <w:p w:rsidR="00AA66AB" w:rsidRPr="009A5289" w:rsidRDefault="00AA66AB">
    <w:pPr>
      <w:pStyle w:val="Footer"/>
      <w:ind w:right="360"/>
      <w:rPr>
        <w:rFonts w:ascii="Calibri" w:hAnsi="Calibri" w:cs="Calibri"/>
      </w:rPr>
    </w:pPr>
    <w:r w:rsidRPr="009A5289">
      <w:rPr>
        <w:rFonts w:ascii="Calibri" w:hAnsi="Calibri" w:cs="Calibri"/>
      </w:rPr>
      <w:t xml:space="preserve">  St Joseph’s Catholic Primary School, Bridge Road, Aldershot Tel 01252</w:t>
    </w:r>
    <w:r>
      <w:rPr>
        <w:rFonts w:ascii="Calibri" w:hAnsi="Calibri" w:cs="Calibri"/>
      </w:rPr>
      <w:t xml:space="preserve"> </w:t>
    </w:r>
    <w:r w:rsidRPr="009A5289">
      <w:rPr>
        <w:rFonts w:ascii="Calibri" w:hAnsi="Calibri" w:cs="Calibri"/>
      </w:rPr>
      <w:t xml:space="preserve">350583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C74838" w:rsidRDefault="00C74838">
      <w:r>
        <w:separator/>
      </w:r>
    </w:p>
  </w:footnote>
  <w:footnote w:type="continuationSeparator" w:id="0">
    <w:p w:rsidR="00C74838" w:rsidRDefault="00C7483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A66AB" w:rsidRDefault="00AA66AB">
    <w:pPr>
      <w:pStyle w:val="Header"/>
    </w:pPr>
  </w:p>
  <w:tbl>
    <w:tblPr>
      <w:tblW w:w="10682" w:type="dxa"/>
      <w:tblLook w:val="04A0" w:firstRow="1" w:lastRow="0" w:firstColumn="1" w:lastColumn="0" w:noHBand="0" w:noVBand="1"/>
    </w:tblPr>
    <w:tblGrid>
      <w:gridCol w:w="1465"/>
      <w:gridCol w:w="7620"/>
      <w:gridCol w:w="1597"/>
    </w:tblGrid>
    <w:tr w:rsidR="00AA66AB" w:rsidTr="000D5ADF">
      <w:tc>
        <w:tcPr>
          <w:tcW w:w="1465" w:type="dxa"/>
          <w:shd w:val="clear" w:color="auto" w:fill="auto"/>
        </w:tcPr>
        <w:p w:rsidR="00AA66AB" w:rsidRDefault="009712C2" w:rsidP="000D5ADF">
          <w:pPr>
            <w:pStyle w:val="Header"/>
          </w:pPr>
          <w:r w:rsidRPr="000D5ADF">
            <w:rPr>
              <w:bCs/>
              <w:noProof/>
            </w:rPr>
            <w:drawing>
              <wp:inline distT="0" distB="0" distL="0" distR="0">
                <wp:extent cx="790575" cy="781050"/>
                <wp:effectExtent l="0" t="0" r="0" b="0"/>
                <wp:docPr id="1" name="Picture 1" descr="St Joseph's Logo In Blu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t Joseph's Logo In Blu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90575" cy="781050"/>
                        </a:xfrm>
                        <a:prstGeom prst="rect">
                          <a:avLst/>
                        </a:prstGeom>
                        <a:noFill/>
                        <a:ln>
                          <a:noFill/>
                        </a:ln>
                      </pic:spPr>
                    </pic:pic>
                  </a:graphicData>
                </a:graphic>
              </wp:inline>
            </w:drawing>
          </w:r>
        </w:p>
      </w:tc>
      <w:tc>
        <w:tcPr>
          <w:tcW w:w="7620" w:type="dxa"/>
          <w:shd w:val="clear" w:color="auto" w:fill="auto"/>
        </w:tcPr>
        <w:p w:rsidR="00AA66AB" w:rsidRPr="000D5ADF" w:rsidRDefault="00AA66AB" w:rsidP="000D5ADF">
          <w:pPr>
            <w:jc w:val="center"/>
            <w:rPr>
              <w:rFonts w:ascii="Calibri" w:hAnsi="Calibri" w:cs="Calibri"/>
              <w:b/>
              <w:bCs/>
              <w:sz w:val="28"/>
              <w:szCs w:val="28"/>
            </w:rPr>
          </w:pPr>
          <w:r w:rsidRPr="000D5ADF">
            <w:rPr>
              <w:rFonts w:ascii="Calibri" w:hAnsi="Calibri" w:cs="Calibri"/>
              <w:b/>
              <w:sz w:val="28"/>
            </w:rPr>
            <w:t>M</w:t>
          </w:r>
          <w:r w:rsidRPr="000D5ADF">
            <w:rPr>
              <w:rFonts w:ascii="Calibri" w:hAnsi="Calibri" w:cs="Calibri"/>
              <w:b/>
              <w:sz w:val="28"/>
              <w:szCs w:val="28"/>
            </w:rPr>
            <w:t>other Teresa Catholic Academy Trust</w:t>
          </w:r>
        </w:p>
        <w:p w:rsidR="00AA66AB" w:rsidRPr="000D5ADF" w:rsidRDefault="00AA66AB" w:rsidP="000D5ADF">
          <w:pPr>
            <w:spacing w:before="240" w:after="60"/>
            <w:jc w:val="center"/>
            <w:outlineLvl w:val="4"/>
            <w:rPr>
              <w:rFonts w:ascii="Calibri" w:hAnsi="Calibri" w:cs="Calibri"/>
              <w:b/>
              <w:bCs/>
              <w:sz w:val="40"/>
              <w:szCs w:val="40"/>
            </w:rPr>
          </w:pPr>
          <w:r w:rsidRPr="000D5ADF">
            <w:rPr>
              <w:rFonts w:ascii="Calibri" w:hAnsi="Calibri" w:cs="Calibri"/>
              <w:b/>
              <w:bCs/>
              <w:sz w:val="40"/>
              <w:szCs w:val="40"/>
            </w:rPr>
            <w:t>St Joseph’s Catholic Primary School</w:t>
          </w:r>
        </w:p>
        <w:p w:rsidR="00AA66AB" w:rsidRPr="000D5ADF" w:rsidRDefault="00AA66AB" w:rsidP="000D5ADF">
          <w:pPr>
            <w:pStyle w:val="Header"/>
            <w:jc w:val="center"/>
            <w:rPr>
              <w:bCs/>
            </w:rPr>
          </w:pPr>
          <w:r w:rsidRPr="000D5ADF">
            <w:rPr>
              <w:rFonts w:ascii="Calibri" w:hAnsi="Calibri" w:cs="Calibri"/>
              <w:b/>
              <w:sz w:val="28"/>
              <w:szCs w:val="28"/>
              <w:lang w:eastAsia="en-GB"/>
            </w:rPr>
            <w:t xml:space="preserve">      (A Voluntary Academy in the Diocese of Portsmouth)</w:t>
          </w:r>
        </w:p>
      </w:tc>
      <w:tc>
        <w:tcPr>
          <w:tcW w:w="1597" w:type="dxa"/>
          <w:shd w:val="clear" w:color="auto" w:fill="auto"/>
        </w:tcPr>
        <w:p w:rsidR="00AA66AB" w:rsidRDefault="009712C2" w:rsidP="000D5ADF">
          <w:pPr>
            <w:pStyle w:val="Header"/>
            <w:jc w:val="right"/>
          </w:pPr>
          <w:r w:rsidRPr="000D5ADF">
            <w:rPr>
              <w:bCs/>
              <w:noProof/>
            </w:rPr>
            <w:drawing>
              <wp:inline distT="0" distB="0" distL="0" distR="0">
                <wp:extent cx="876300" cy="876300"/>
                <wp:effectExtent l="0" t="0" r="0" b="0"/>
                <wp:docPr id="2" name="Picture 2" descr="MA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MAT LOGO"/>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876300" cy="876300"/>
                        </a:xfrm>
                        <a:prstGeom prst="rect">
                          <a:avLst/>
                        </a:prstGeom>
                        <a:noFill/>
                        <a:ln>
                          <a:noFill/>
                        </a:ln>
                      </pic:spPr>
                    </pic:pic>
                  </a:graphicData>
                </a:graphic>
              </wp:inline>
            </w:drawing>
          </w:r>
        </w:p>
      </w:tc>
    </w:tr>
  </w:tbl>
  <w:p w:rsidR="00AA66AB" w:rsidRDefault="00AA66AB">
    <w:pPr>
      <w:pStyle w:val="Header"/>
    </w:pPr>
  </w:p>
  <w:p w:rsidR="00AA66AB" w:rsidRDefault="00AA66A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6521C3"/>
    <w:multiLevelType w:val="hybridMultilevel"/>
    <w:tmpl w:val="E844163C"/>
    <w:lvl w:ilvl="0" w:tplc="04090001">
      <w:start w:val="1"/>
      <w:numFmt w:val="bullet"/>
      <w:lvlText w:val=""/>
      <w:lvlJc w:val="left"/>
      <w:pPr>
        <w:tabs>
          <w:tab w:val="num" w:pos="1080"/>
        </w:tabs>
        <w:ind w:left="1080" w:hanging="360"/>
      </w:pPr>
      <w:rPr>
        <w:rFonts w:ascii="Symbol" w:hAnsi="Symbol" w:hint="default"/>
      </w:rPr>
    </w:lvl>
    <w:lvl w:ilvl="1" w:tplc="1CB81A0C">
      <w:start w:val="1"/>
      <w:numFmt w:val="bullet"/>
      <w:lvlText w:val=""/>
      <w:lvlJc w:val="left"/>
      <w:pPr>
        <w:tabs>
          <w:tab w:val="num" w:pos="1800"/>
        </w:tabs>
        <w:ind w:left="1800" w:hanging="360"/>
      </w:pPr>
      <w:rPr>
        <w:rFonts w:ascii="Wingdings" w:hAnsi="Wingdings"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1" w15:restartNumberingAfterBreak="0">
    <w:nsid w:val="01F13019"/>
    <w:multiLevelType w:val="hybridMultilevel"/>
    <w:tmpl w:val="2040957E"/>
    <w:lvl w:ilvl="0" w:tplc="8CFE736E">
      <w:start w:val="1"/>
      <w:numFmt w:val="decimal"/>
      <w:lvlText w:val="%1)"/>
      <w:lvlJc w:val="left"/>
      <w:pPr>
        <w:tabs>
          <w:tab w:val="num" w:pos="735"/>
        </w:tabs>
        <w:ind w:left="735" w:hanging="375"/>
      </w:pPr>
      <w:rPr>
        <w:rFonts w:hint="default"/>
        <w:color w:val="auto"/>
      </w:rPr>
    </w:lvl>
    <w:lvl w:ilvl="1" w:tplc="08090019">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2" w15:restartNumberingAfterBreak="0">
    <w:nsid w:val="060466A4"/>
    <w:multiLevelType w:val="hybridMultilevel"/>
    <w:tmpl w:val="DB8AD8B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0D6A5B52"/>
    <w:multiLevelType w:val="multilevel"/>
    <w:tmpl w:val="72EE74CC"/>
    <w:lvl w:ilvl="0">
      <w:start w:val="1"/>
      <w:numFmt w:val="upperLetter"/>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 w15:restartNumberingAfterBreak="0">
    <w:nsid w:val="0E184F6B"/>
    <w:multiLevelType w:val="hybridMultilevel"/>
    <w:tmpl w:val="E482D93E"/>
    <w:lvl w:ilvl="0" w:tplc="08090015">
      <w:start w:val="1"/>
      <w:numFmt w:val="upp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20A91F77"/>
    <w:multiLevelType w:val="hybridMultilevel"/>
    <w:tmpl w:val="AE86FA2C"/>
    <w:lvl w:ilvl="0" w:tplc="08090001">
      <w:start w:val="1"/>
      <w:numFmt w:val="bullet"/>
      <w:lvlText w:val=""/>
      <w:lvlJc w:val="left"/>
      <w:pPr>
        <w:tabs>
          <w:tab w:val="num" w:pos="1080"/>
        </w:tabs>
        <w:ind w:left="1080" w:hanging="360"/>
      </w:pPr>
      <w:rPr>
        <w:rFonts w:ascii="Symbol" w:hAnsi="Symbol" w:hint="default"/>
      </w:rPr>
    </w:lvl>
    <w:lvl w:ilvl="1" w:tplc="08090003" w:tentative="1">
      <w:start w:val="1"/>
      <w:numFmt w:val="bullet"/>
      <w:lvlText w:val="o"/>
      <w:lvlJc w:val="left"/>
      <w:pPr>
        <w:tabs>
          <w:tab w:val="num" w:pos="1800"/>
        </w:tabs>
        <w:ind w:left="1800" w:hanging="360"/>
      </w:pPr>
      <w:rPr>
        <w:rFonts w:ascii="Courier New" w:hAnsi="Courier New" w:cs="Courier New" w:hint="default"/>
      </w:rPr>
    </w:lvl>
    <w:lvl w:ilvl="2" w:tplc="08090005" w:tentative="1">
      <w:start w:val="1"/>
      <w:numFmt w:val="bullet"/>
      <w:lvlText w:val=""/>
      <w:lvlJc w:val="left"/>
      <w:pPr>
        <w:tabs>
          <w:tab w:val="num" w:pos="2520"/>
        </w:tabs>
        <w:ind w:left="2520" w:hanging="360"/>
      </w:pPr>
      <w:rPr>
        <w:rFonts w:ascii="Wingdings" w:hAnsi="Wingdings" w:hint="default"/>
      </w:rPr>
    </w:lvl>
    <w:lvl w:ilvl="3" w:tplc="08090001" w:tentative="1">
      <w:start w:val="1"/>
      <w:numFmt w:val="bullet"/>
      <w:lvlText w:val=""/>
      <w:lvlJc w:val="left"/>
      <w:pPr>
        <w:tabs>
          <w:tab w:val="num" w:pos="3240"/>
        </w:tabs>
        <w:ind w:left="3240" w:hanging="360"/>
      </w:pPr>
      <w:rPr>
        <w:rFonts w:ascii="Symbol" w:hAnsi="Symbol" w:hint="default"/>
      </w:rPr>
    </w:lvl>
    <w:lvl w:ilvl="4" w:tplc="08090003" w:tentative="1">
      <w:start w:val="1"/>
      <w:numFmt w:val="bullet"/>
      <w:lvlText w:val="o"/>
      <w:lvlJc w:val="left"/>
      <w:pPr>
        <w:tabs>
          <w:tab w:val="num" w:pos="3960"/>
        </w:tabs>
        <w:ind w:left="3960" w:hanging="360"/>
      </w:pPr>
      <w:rPr>
        <w:rFonts w:ascii="Courier New" w:hAnsi="Courier New" w:cs="Courier New" w:hint="default"/>
      </w:rPr>
    </w:lvl>
    <w:lvl w:ilvl="5" w:tplc="08090005" w:tentative="1">
      <w:start w:val="1"/>
      <w:numFmt w:val="bullet"/>
      <w:lvlText w:val=""/>
      <w:lvlJc w:val="left"/>
      <w:pPr>
        <w:tabs>
          <w:tab w:val="num" w:pos="4680"/>
        </w:tabs>
        <w:ind w:left="4680" w:hanging="360"/>
      </w:pPr>
      <w:rPr>
        <w:rFonts w:ascii="Wingdings" w:hAnsi="Wingdings" w:hint="default"/>
      </w:rPr>
    </w:lvl>
    <w:lvl w:ilvl="6" w:tplc="08090001" w:tentative="1">
      <w:start w:val="1"/>
      <w:numFmt w:val="bullet"/>
      <w:lvlText w:val=""/>
      <w:lvlJc w:val="left"/>
      <w:pPr>
        <w:tabs>
          <w:tab w:val="num" w:pos="5400"/>
        </w:tabs>
        <w:ind w:left="5400" w:hanging="360"/>
      </w:pPr>
      <w:rPr>
        <w:rFonts w:ascii="Symbol" w:hAnsi="Symbol" w:hint="default"/>
      </w:rPr>
    </w:lvl>
    <w:lvl w:ilvl="7" w:tplc="08090003" w:tentative="1">
      <w:start w:val="1"/>
      <w:numFmt w:val="bullet"/>
      <w:lvlText w:val="o"/>
      <w:lvlJc w:val="left"/>
      <w:pPr>
        <w:tabs>
          <w:tab w:val="num" w:pos="6120"/>
        </w:tabs>
        <w:ind w:left="6120" w:hanging="360"/>
      </w:pPr>
      <w:rPr>
        <w:rFonts w:ascii="Courier New" w:hAnsi="Courier New" w:cs="Courier New" w:hint="default"/>
      </w:rPr>
    </w:lvl>
    <w:lvl w:ilvl="8" w:tplc="08090005" w:tentative="1">
      <w:start w:val="1"/>
      <w:numFmt w:val="bullet"/>
      <w:lvlText w:val=""/>
      <w:lvlJc w:val="left"/>
      <w:pPr>
        <w:tabs>
          <w:tab w:val="num" w:pos="6840"/>
        </w:tabs>
        <w:ind w:left="6840" w:hanging="360"/>
      </w:pPr>
      <w:rPr>
        <w:rFonts w:ascii="Wingdings" w:hAnsi="Wingdings" w:hint="default"/>
      </w:rPr>
    </w:lvl>
  </w:abstractNum>
  <w:abstractNum w:abstractNumId="6" w15:restartNumberingAfterBreak="0">
    <w:nsid w:val="21AB61C0"/>
    <w:multiLevelType w:val="multilevel"/>
    <w:tmpl w:val="72EE74CC"/>
    <w:lvl w:ilvl="0">
      <w:start w:val="1"/>
      <w:numFmt w:val="upperLetter"/>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 w15:restartNumberingAfterBreak="0">
    <w:nsid w:val="30F73691"/>
    <w:multiLevelType w:val="hybridMultilevel"/>
    <w:tmpl w:val="B210B8D6"/>
    <w:lvl w:ilvl="0" w:tplc="86863526">
      <w:start w:val="1"/>
      <w:numFmt w:val="upperLetter"/>
      <w:lvlText w:val="%1)"/>
      <w:lvlJc w:val="left"/>
      <w:pPr>
        <w:tabs>
          <w:tab w:val="num" w:pos="1080"/>
        </w:tabs>
        <w:ind w:left="1080" w:hanging="720"/>
      </w:pPr>
      <w:rPr>
        <w:rFonts w:hint="default"/>
        <w:b w:val="0"/>
        <w:color w:val="auto"/>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8" w15:restartNumberingAfterBreak="0">
    <w:nsid w:val="342F318B"/>
    <w:multiLevelType w:val="hybridMultilevel"/>
    <w:tmpl w:val="ED3CB912"/>
    <w:lvl w:ilvl="0" w:tplc="04DA7E1C">
      <w:start w:val="9"/>
      <w:numFmt w:val="lowerLetter"/>
      <w:lvlText w:val="%1."/>
      <w:lvlJc w:val="left"/>
      <w:pPr>
        <w:tabs>
          <w:tab w:val="num" w:pos="1440"/>
        </w:tabs>
        <w:ind w:left="1440" w:hanging="360"/>
      </w:pPr>
      <w:rPr>
        <w:rFonts w:hint="default"/>
      </w:rPr>
    </w:lvl>
    <w:lvl w:ilvl="1" w:tplc="08090019" w:tentative="1">
      <w:start w:val="1"/>
      <w:numFmt w:val="lowerLetter"/>
      <w:lvlText w:val="%2."/>
      <w:lvlJc w:val="left"/>
      <w:pPr>
        <w:tabs>
          <w:tab w:val="num" w:pos="2160"/>
        </w:tabs>
        <w:ind w:left="2160" w:hanging="360"/>
      </w:pPr>
    </w:lvl>
    <w:lvl w:ilvl="2" w:tplc="0809001B" w:tentative="1">
      <w:start w:val="1"/>
      <w:numFmt w:val="lowerRoman"/>
      <w:lvlText w:val="%3."/>
      <w:lvlJc w:val="right"/>
      <w:pPr>
        <w:tabs>
          <w:tab w:val="num" w:pos="2880"/>
        </w:tabs>
        <w:ind w:left="2880" w:hanging="180"/>
      </w:pPr>
    </w:lvl>
    <w:lvl w:ilvl="3" w:tplc="0809000F" w:tentative="1">
      <w:start w:val="1"/>
      <w:numFmt w:val="decimal"/>
      <w:lvlText w:val="%4."/>
      <w:lvlJc w:val="left"/>
      <w:pPr>
        <w:tabs>
          <w:tab w:val="num" w:pos="3600"/>
        </w:tabs>
        <w:ind w:left="3600" w:hanging="360"/>
      </w:pPr>
    </w:lvl>
    <w:lvl w:ilvl="4" w:tplc="08090019" w:tentative="1">
      <w:start w:val="1"/>
      <w:numFmt w:val="lowerLetter"/>
      <w:lvlText w:val="%5."/>
      <w:lvlJc w:val="left"/>
      <w:pPr>
        <w:tabs>
          <w:tab w:val="num" w:pos="4320"/>
        </w:tabs>
        <w:ind w:left="4320" w:hanging="360"/>
      </w:pPr>
    </w:lvl>
    <w:lvl w:ilvl="5" w:tplc="0809001B" w:tentative="1">
      <w:start w:val="1"/>
      <w:numFmt w:val="lowerRoman"/>
      <w:lvlText w:val="%6."/>
      <w:lvlJc w:val="right"/>
      <w:pPr>
        <w:tabs>
          <w:tab w:val="num" w:pos="5040"/>
        </w:tabs>
        <w:ind w:left="5040" w:hanging="180"/>
      </w:pPr>
    </w:lvl>
    <w:lvl w:ilvl="6" w:tplc="0809000F" w:tentative="1">
      <w:start w:val="1"/>
      <w:numFmt w:val="decimal"/>
      <w:lvlText w:val="%7."/>
      <w:lvlJc w:val="left"/>
      <w:pPr>
        <w:tabs>
          <w:tab w:val="num" w:pos="5760"/>
        </w:tabs>
        <w:ind w:left="5760" w:hanging="360"/>
      </w:pPr>
    </w:lvl>
    <w:lvl w:ilvl="7" w:tplc="08090019" w:tentative="1">
      <w:start w:val="1"/>
      <w:numFmt w:val="lowerLetter"/>
      <w:lvlText w:val="%8."/>
      <w:lvlJc w:val="left"/>
      <w:pPr>
        <w:tabs>
          <w:tab w:val="num" w:pos="6480"/>
        </w:tabs>
        <w:ind w:left="6480" w:hanging="360"/>
      </w:pPr>
    </w:lvl>
    <w:lvl w:ilvl="8" w:tplc="0809001B" w:tentative="1">
      <w:start w:val="1"/>
      <w:numFmt w:val="lowerRoman"/>
      <w:lvlText w:val="%9."/>
      <w:lvlJc w:val="right"/>
      <w:pPr>
        <w:tabs>
          <w:tab w:val="num" w:pos="7200"/>
        </w:tabs>
        <w:ind w:left="7200" w:hanging="180"/>
      </w:pPr>
    </w:lvl>
  </w:abstractNum>
  <w:abstractNum w:abstractNumId="9" w15:restartNumberingAfterBreak="0">
    <w:nsid w:val="3D982A6A"/>
    <w:multiLevelType w:val="multilevel"/>
    <w:tmpl w:val="72EE74CC"/>
    <w:lvl w:ilvl="0">
      <w:start w:val="1"/>
      <w:numFmt w:val="upperLetter"/>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0" w15:restartNumberingAfterBreak="0">
    <w:nsid w:val="3E614E15"/>
    <w:multiLevelType w:val="hybridMultilevel"/>
    <w:tmpl w:val="6BEEE69C"/>
    <w:lvl w:ilvl="0" w:tplc="0809001B">
      <w:start w:val="1"/>
      <w:numFmt w:val="lowerRoman"/>
      <w:lvlText w:val="%1."/>
      <w:lvlJc w:val="righ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1" w15:restartNumberingAfterBreak="0">
    <w:nsid w:val="499F2719"/>
    <w:multiLevelType w:val="hybridMultilevel"/>
    <w:tmpl w:val="6BEEE69C"/>
    <w:lvl w:ilvl="0" w:tplc="0809001B">
      <w:start w:val="1"/>
      <w:numFmt w:val="lowerRoman"/>
      <w:lvlText w:val="%1."/>
      <w:lvlJc w:val="righ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2" w15:restartNumberingAfterBreak="0">
    <w:nsid w:val="49B850A8"/>
    <w:multiLevelType w:val="hybridMultilevel"/>
    <w:tmpl w:val="98E65910"/>
    <w:lvl w:ilvl="0" w:tplc="08090011">
      <w:start w:val="8"/>
      <w:numFmt w:val="decimal"/>
      <w:lvlText w:val="%1)"/>
      <w:lvlJc w:val="left"/>
      <w:pPr>
        <w:tabs>
          <w:tab w:val="num" w:pos="720"/>
        </w:tabs>
        <w:ind w:left="720" w:hanging="360"/>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3" w15:restartNumberingAfterBreak="0">
    <w:nsid w:val="4D07429A"/>
    <w:multiLevelType w:val="hybridMultilevel"/>
    <w:tmpl w:val="D20231C6"/>
    <w:lvl w:ilvl="0" w:tplc="08090011">
      <w:start w:val="7"/>
      <w:numFmt w:val="decimal"/>
      <w:lvlText w:val="%1)"/>
      <w:lvlJc w:val="left"/>
      <w:pPr>
        <w:tabs>
          <w:tab w:val="num" w:pos="720"/>
        </w:tabs>
        <w:ind w:left="720" w:hanging="360"/>
      </w:pPr>
      <w:rPr>
        <w:rFonts w:hint="default"/>
      </w:rPr>
    </w:lvl>
    <w:lvl w:ilvl="1" w:tplc="08090019">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4" w15:restartNumberingAfterBreak="0">
    <w:nsid w:val="4D17296C"/>
    <w:multiLevelType w:val="hybridMultilevel"/>
    <w:tmpl w:val="42E2362C"/>
    <w:lvl w:ilvl="0" w:tplc="08090011">
      <w:start w:val="2"/>
      <w:numFmt w:val="decimal"/>
      <w:lvlText w:val="%1)"/>
      <w:lvlJc w:val="left"/>
      <w:pPr>
        <w:tabs>
          <w:tab w:val="num" w:pos="720"/>
        </w:tabs>
        <w:ind w:left="720" w:hanging="360"/>
      </w:pPr>
      <w:rPr>
        <w:rFonts w:hint="default"/>
      </w:rPr>
    </w:lvl>
    <w:lvl w:ilvl="1" w:tplc="08090019">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5" w15:restartNumberingAfterBreak="0">
    <w:nsid w:val="4DA744FB"/>
    <w:multiLevelType w:val="hybridMultilevel"/>
    <w:tmpl w:val="2A16DF96"/>
    <w:lvl w:ilvl="0" w:tplc="04090001">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16" w15:restartNumberingAfterBreak="0">
    <w:nsid w:val="522352AD"/>
    <w:multiLevelType w:val="hybridMultilevel"/>
    <w:tmpl w:val="DEA05BE2"/>
    <w:lvl w:ilvl="0" w:tplc="04DA7E1C">
      <w:start w:val="9"/>
      <w:numFmt w:val="lowerLetter"/>
      <w:lvlText w:val="%1."/>
      <w:lvlJc w:val="left"/>
      <w:pPr>
        <w:tabs>
          <w:tab w:val="num" w:pos="1440"/>
        </w:tabs>
        <w:ind w:left="1440" w:hanging="360"/>
      </w:pPr>
      <w:rPr>
        <w:rFonts w:hint="default"/>
      </w:rPr>
    </w:lvl>
    <w:lvl w:ilvl="1" w:tplc="08090019" w:tentative="1">
      <w:start w:val="1"/>
      <w:numFmt w:val="lowerLetter"/>
      <w:lvlText w:val="%2."/>
      <w:lvlJc w:val="left"/>
      <w:pPr>
        <w:tabs>
          <w:tab w:val="num" w:pos="2160"/>
        </w:tabs>
        <w:ind w:left="2160" w:hanging="360"/>
      </w:pPr>
    </w:lvl>
    <w:lvl w:ilvl="2" w:tplc="0809001B" w:tentative="1">
      <w:start w:val="1"/>
      <w:numFmt w:val="lowerRoman"/>
      <w:lvlText w:val="%3."/>
      <w:lvlJc w:val="right"/>
      <w:pPr>
        <w:tabs>
          <w:tab w:val="num" w:pos="2880"/>
        </w:tabs>
        <w:ind w:left="2880" w:hanging="180"/>
      </w:pPr>
    </w:lvl>
    <w:lvl w:ilvl="3" w:tplc="0809000F" w:tentative="1">
      <w:start w:val="1"/>
      <w:numFmt w:val="decimal"/>
      <w:lvlText w:val="%4."/>
      <w:lvlJc w:val="left"/>
      <w:pPr>
        <w:tabs>
          <w:tab w:val="num" w:pos="3600"/>
        </w:tabs>
        <w:ind w:left="3600" w:hanging="360"/>
      </w:pPr>
    </w:lvl>
    <w:lvl w:ilvl="4" w:tplc="08090019" w:tentative="1">
      <w:start w:val="1"/>
      <w:numFmt w:val="lowerLetter"/>
      <w:lvlText w:val="%5."/>
      <w:lvlJc w:val="left"/>
      <w:pPr>
        <w:tabs>
          <w:tab w:val="num" w:pos="4320"/>
        </w:tabs>
        <w:ind w:left="4320" w:hanging="360"/>
      </w:pPr>
    </w:lvl>
    <w:lvl w:ilvl="5" w:tplc="0809001B" w:tentative="1">
      <w:start w:val="1"/>
      <w:numFmt w:val="lowerRoman"/>
      <w:lvlText w:val="%6."/>
      <w:lvlJc w:val="right"/>
      <w:pPr>
        <w:tabs>
          <w:tab w:val="num" w:pos="5040"/>
        </w:tabs>
        <w:ind w:left="5040" w:hanging="180"/>
      </w:pPr>
    </w:lvl>
    <w:lvl w:ilvl="6" w:tplc="0809000F" w:tentative="1">
      <w:start w:val="1"/>
      <w:numFmt w:val="decimal"/>
      <w:lvlText w:val="%7."/>
      <w:lvlJc w:val="left"/>
      <w:pPr>
        <w:tabs>
          <w:tab w:val="num" w:pos="5760"/>
        </w:tabs>
        <w:ind w:left="5760" w:hanging="360"/>
      </w:pPr>
    </w:lvl>
    <w:lvl w:ilvl="7" w:tplc="08090019" w:tentative="1">
      <w:start w:val="1"/>
      <w:numFmt w:val="lowerLetter"/>
      <w:lvlText w:val="%8."/>
      <w:lvlJc w:val="left"/>
      <w:pPr>
        <w:tabs>
          <w:tab w:val="num" w:pos="6480"/>
        </w:tabs>
        <w:ind w:left="6480" w:hanging="360"/>
      </w:pPr>
    </w:lvl>
    <w:lvl w:ilvl="8" w:tplc="0809001B" w:tentative="1">
      <w:start w:val="1"/>
      <w:numFmt w:val="lowerRoman"/>
      <w:lvlText w:val="%9."/>
      <w:lvlJc w:val="right"/>
      <w:pPr>
        <w:tabs>
          <w:tab w:val="num" w:pos="7200"/>
        </w:tabs>
        <w:ind w:left="7200" w:hanging="180"/>
      </w:pPr>
    </w:lvl>
  </w:abstractNum>
  <w:num w:numId="1">
    <w:abstractNumId w:val="15"/>
  </w:num>
  <w:num w:numId="2">
    <w:abstractNumId w:val="0"/>
  </w:num>
  <w:num w:numId="3">
    <w:abstractNumId w:val="7"/>
  </w:num>
  <w:num w:numId="4">
    <w:abstractNumId w:val="14"/>
  </w:num>
  <w:num w:numId="5">
    <w:abstractNumId w:val="13"/>
  </w:num>
  <w:num w:numId="6">
    <w:abstractNumId w:val="5"/>
  </w:num>
  <w:num w:numId="7">
    <w:abstractNumId w:val="16"/>
  </w:num>
  <w:num w:numId="8">
    <w:abstractNumId w:val="8"/>
  </w:num>
  <w:num w:numId="9">
    <w:abstractNumId w:val="1"/>
  </w:num>
  <w:num w:numId="10">
    <w:abstractNumId w:val="12"/>
  </w:num>
  <w:num w:numId="11">
    <w:abstractNumId w:val="3"/>
  </w:num>
  <w:num w:numId="12">
    <w:abstractNumId w:val="6"/>
  </w:num>
  <w:num w:numId="13">
    <w:abstractNumId w:val="9"/>
  </w:num>
  <w:num w:numId="14">
    <w:abstractNumId w:val="10"/>
  </w:num>
  <w:num w:numId="15">
    <w:abstractNumId w:val="11"/>
  </w:num>
  <w:num w:numId="16">
    <w:abstractNumId w:val="2"/>
  </w:num>
  <w:num w:numId="1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activeWritingStyle w:appName="MSWord" w:lang="en-US" w:vendorID="64" w:dllVersion="6" w:nlCheck="1" w:checkStyle="0"/>
  <w:activeWritingStyle w:appName="MSWord" w:lang="en-GB" w:vendorID="64" w:dllVersion="6" w:nlCheck="1" w:checkStyle="0"/>
  <w:activeWritingStyle w:appName="MSWord" w:lang="en-GB" w:vendorID="64" w:dllVersion="4096" w:nlCheck="1" w:checkStyle="0"/>
  <w:activeWritingStyle w:appName="MSWord" w:lang="en-US" w:vendorID="64" w:dllVersion="4096" w:nlCheck="1" w:checkStyle="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512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41493"/>
    <w:rsid w:val="0000174B"/>
    <w:rsid w:val="000036F3"/>
    <w:rsid w:val="0000738E"/>
    <w:rsid w:val="00022354"/>
    <w:rsid w:val="00027DF2"/>
    <w:rsid w:val="000324E6"/>
    <w:rsid w:val="0003381E"/>
    <w:rsid w:val="00043915"/>
    <w:rsid w:val="00061FAF"/>
    <w:rsid w:val="00070164"/>
    <w:rsid w:val="00076564"/>
    <w:rsid w:val="000B4926"/>
    <w:rsid w:val="000B4AE2"/>
    <w:rsid w:val="000B7C1E"/>
    <w:rsid w:val="000D2EB8"/>
    <w:rsid w:val="000D4F25"/>
    <w:rsid w:val="000D5ADF"/>
    <w:rsid w:val="000D6E21"/>
    <w:rsid w:val="000D70AF"/>
    <w:rsid w:val="000E6A49"/>
    <w:rsid w:val="000F1444"/>
    <w:rsid w:val="00100E5D"/>
    <w:rsid w:val="001106A5"/>
    <w:rsid w:val="001113B0"/>
    <w:rsid w:val="00112E89"/>
    <w:rsid w:val="00115131"/>
    <w:rsid w:val="0013232A"/>
    <w:rsid w:val="00137B44"/>
    <w:rsid w:val="00141493"/>
    <w:rsid w:val="001554ED"/>
    <w:rsid w:val="001571A9"/>
    <w:rsid w:val="00161C99"/>
    <w:rsid w:val="0016618F"/>
    <w:rsid w:val="00170A54"/>
    <w:rsid w:val="0017248E"/>
    <w:rsid w:val="001736F3"/>
    <w:rsid w:val="00177441"/>
    <w:rsid w:val="00193047"/>
    <w:rsid w:val="00193AD0"/>
    <w:rsid w:val="001964F0"/>
    <w:rsid w:val="001A7041"/>
    <w:rsid w:val="001A7CF6"/>
    <w:rsid w:val="001B02D7"/>
    <w:rsid w:val="001B4677"/>
    <w:rsid w:val="001B501C"/>
    <w:rsid w:val="001B5D7F"/>
    <w:rsid w:val="001B711D"/>
    <w:rsid w:val="001B7848"/>
    <w:rsid w:val="001C28F6"/>
    <w:rsid w:val="001C59BB"/>
    <w:rsid w:val="001D61A7"/>
    <w:rsid w:val="001F181E"/>
    <w:rsid w:val="00206CA3"/>
    <w:rsid w:val="00217727"/>
    <w:rsid w:val="00217C9C"/>
    <w:rsid w:val="00232B63"/>
    <w:rsid w:val="00233398"/>
    <w:rsid w:val="00236C54"/>
    <w:rsid w:val="002377F4"/>
    <w:rsid w:val="002410F9"/>
    <w:rsid w:val="00242364"/>
    <w:rsid w:val="00246512"/>
    <w:rsid w:val="00250F1D"/>
    <w:rsid w:val="00251EE1"/>
    <w:rsid w:val="0026095C"/>
    <w:rsid w:val="002736FB"/>
    <w:rsid w:val="002807CE"/>
    <w:rsid w:val="002833E5"/>
    <w:rsid w:val="00284D34"/>
    <w:rsid w:val="00294FC3"/>
    <w:rsid w:val="002A09BE"/>
    <w:rsid w:val="002A108F"/>
    <w:rsid w:val="002A1D9E"/>
    <w:rsid w:val="002A7C7C"/>
    <w:rsid w:val="002B1569"/>
    <w:rsid w:val="002B7C7F"/>
    <w:rsid w:val="002C74F5"/>
    <w:rsid w:val="002D1762"/>
    <w:rsid w:val="002D1E78"/>
    <w:rsid w:val="002D2677"/>
    <w:rsid w:val="002D279F"/>
    <w:rsid w:val="002D42E5"/>
    <w:rsid w:val="002D54EF"/>
    <w:rsid w:val="00302ABD"/>
    <w:rsid w:val="003050CA"/>
    <w:rsid w:val="003160FD"/>
    <w:rsid w:val="00325512"/>
    <w:rsid w:val="00333C25"/>
    <w:rsid w:val="00337B6A"/>
    <w:rsid w:val="00341E75"/>
    <w:rsid w:val="003470BD"/>
    <w:rsid w:val="00350A86"/>
    <w:rsid w:val="00357E9E"/>
    <w:rsid w:val="00366CE2"/>
    <w:rsid w:val="00367BC6"/>
    <w:rsid w:val="0038571D"/>
    <w:rsid w:val="00392441"/>
    <w:rsid w:val="00394511"/>
    <w:rsid w:val="003A166A"/>
    <w:rsid w:val="003A410D"/>
    <w:rsid w:val="003A70D8"/>
    <w:rsid w:val="003B3B2E"/>
    <w:rsid w:val="003B6918"/>
    <w:rsid w:val="003B698D"/>
    <w:rsid w:val="003C6315"/>
    <w:rsid w:val="003C6608"/>
    <w:rsid w:val="003D3EDE"/>
    <w:rsid w:val="003D449B"/>
    <w:rsid w:val="003D77A6"/>
    <w:rsid w:val="003E1394"/>
    <w:rsid w:val="003E14C0"/>
    <w:rsid w:val="003E1C20"/>
    <w:rsid w:val="003E38B4"/>
    <w:rsid w:val="003E59FA"/>
    <w:rsid w:val="00403356"/>
    <w:rsid w:val="0040565B"/>
    <w:rsid w:val="004113F1"/>
    <w:rsid w:val="004139B8"/>
    <w:rsid w:val="004146B9"/>
    <w:rsid w:val="0042499E"/>
    <w:rsid w:val="00426B70"/>
    <w:rsid w:val="00434208"/>
    <w:rsid w:val="00437369"/>
    <w:rsid w:val="00471596"/>
    <w:rsid w:val="0047218F"/>
    <w:rsid w:val="00473C61"/>
    <w:rsid w:val="00475FA3"/>
    <w:rsid w:val="00485E8B"/>
    <w:rsid w:val="004A1427"/>
    <w:rsid w:val="004B2140"/>
    <w:rsid w:val="004B729C"/>
    <w:rsid w:val="004C3E8E"/>
    <w:rsid w:val="004C5E92"/>
    <w:rsid w:val="004D2B21"/>
    <w:rsid w:val="004D3242"/>
    <w:rsid w:val="004D4B37"/>
    <w:rsid w:val="004E0034"/>
    <w:rsid w:val="004E0E40"/>
    <w:rsid w:val="004E711A"/>
    <w:rsid w:val="004E779E"/>
    <w:rsid w:val="004F752F"/>
    <w:rsid w:val="004F7B9E"/>
    <w:rsid w:val="0050420B"/>
    <w:rsid w:val="00513AF6"/>
    <w:rsid w:val="00524AC6"/>
    <w:rsid w:val="005270FA"/>
    <w:rsid w:val="005377CE"/>
    <w:rsid w:val="00541A03"/>
    <w:rsid w:val="00546E2C"/>
    <w:rsid w:val="00547E2C"/>
    <w:rsid w:val="00551576"/>
    <w:rsid w:val="00553FFB"/>
    <w:rsid w:val="005628AF"/>
    <w:rsid w:val="005656EA"/>
    <w:rsid w:val="00566084"/>
    <w:rsid w:val="00566301"/>
    <w:rsid w:val="00566A40"/>
    <w:rsid w:val="00571B6C"/>
    <w:rsid w:val="00571DB1"/>
    <w:rsid w:val="005771B8"/>
    <w:rsid w:val="00580272"/>
    <w:rsid w:val="00581745"/>
    <w:rsid w:val="0058463A"/>
    <w:rsid w:val="00590F30"/>
    <w:rsid w:val="005A2C29"/>
    <w:rsid w:val="005A6763"/>
    <w:rsid w:val="005B393B"/>
    <w:rsid w:val="005C166C"/>
    <w:rsid w:val="005C3F55"/>
    <w:rsid w:val="005D3511"/>
    <w:rsid w:val="005D4AB1"/>
    <w:rsid w:val="005E6F01"/>
    <w:rsid w:val="005F586B"/>
    <w:rsid w:val="0060083B"/>
    <w:rsid w:val="00602860"/>
    <w:rsid w:val="006041B6"/>
    <w:rsid w:val="00606E7C"/>
    <w:rsid w:val="0061663E"/>
    <w:rsid w:val="00621B8B"/>
    <w:rsid w:val="006316E4"/>
    <w:rsid w:val="00632CEB"/>
    <w:rsid w:val="006403D5"/>
    <w:rsid w:val="00641F46"/>
    <w:rsid w:val="006517DB"/>
    <w:rsid w:val="006521A2"/>
    <w:rsid w:val="00657E6D"/>
    <w:rsid w:val="0066005E"/>
    <w:rsid w:val="00662CAD"/>
    <w:rsid w:val="006724F7"/>
    <w:rsid w:val="00675557"/>
    <w:rsid w:val="00680272"/>
    <w:rsid w:val="00683323"/>
    <w:rsid w:val="00684339"/>
    <w:rsid w:val="00690722"/>
    <w:rsid w:val="00691C84"/>
    <w:rsid w:val="00694B35"/>
    <w:rsid w:val="006A0166"/>
    <w:rsid w:val="006A0B45"/>
    <w:rsid w:val="006A238A"/>
    <w:rsid w:val="006A61E3"/>
    <w:rsid w:val="006B233E"/>
    <w:rsid w:val="006C20D3"/>
    <w:rsid w:val="006D0ADB"/>
    <w:rsid w:val="006D27F5"/>
    <w:rsid w:val="006E0098"/>
    <w:rsid w:val="006E37DA"/>
    <w:rsid w:val="006F1560"/>
    <w:rsid w:val="00716A9F"/>
    <w:rsid w:val="00716E0F"/>
    <w:rsid w:val="00720A60"/>
    <w:rsid w:val="00721590"/>
    <w:rsid w:val="0072383F"/>
    <w:rsid w:val="0072433E"/>
    <w:rsid w:val="0072482B"/>
    <w:rsid w:val="00736DC9"/>
    <w:rsid w:val="00737726"/>
    <w:rsid w:val="0074129F"/>
    <w:rsid w:val="007416A3"/>
    <w:rsid w:val="007554AE"/>
    <w:rsid w:val="0075572E"/>
    <w:rsid w:val="00757C0C"/>
    <w:rsid w:val="007763FC"/>
    <w:rsid w:val="00776EB7"/>
    <w:rsid w:val="00784DF0"/>
    <w:rsid w:val="00791D38"/>
    <w:rsid w:val="007A61D0"/>
    <w:rsid w:val="007A7B64"/>
    <w:rsid w:val="007B2936"/>
    <w:rsid w:val="007B7CA8"/>
    <w:rsid w:val="007D12EE"/>
    <w:rsid w:val="007D5C8F"/>
    <w:rsid w:val="007D61DA"/>
    <w:rsid w:val="007D7365"/>
    <w:rsid w:val="007E0F62"/>
    <w:rsid w:val="007E3D89"/>
    <w:rsid w:val="00805140"/>
    <w:rsid w:val="00807635"/>
    <w:rsid w:val="00813D12"/>
    <w:rsid w:val="0081520F"/>
    <w:rsid w:val="008163C5"/>
    <w:rsid w:val="00821A96"/>
    <w:rsid w:val="00821F33"/>
    <w:rsid w:val="00822E41"/>
    <w:rsid w:val="00823ABA"/>
    <w:rsid w:val="00824667"/>
    <w:rsid w:val="00825C9B"/>
    <w:rsid w:val="008416F2"/>
    <w:rsid w:val="00842288"/>
    <w:rsid w:val="00853CFC"/>
    <w:rsid w:val="00853F37"/>
    <w:rsid w:val="00855FB7"/>
    <w:rsid w:val="008573AD"/>
    <w:rsid w:val="00866D8B"/>
    <w:rsid w:val="00866E96"/>
    <w:rsid w:val="00867D44"/>
    <w:rsid w:val="0087156C"/>
    <w:rsid w:val="00872A70"/>
    <w:rsid w:val="00895032"/>
    <w:rsid w:val="008C062C"/>
    <w:rsid w:val="008C18B3"/>
    <w:rsid w:val="008C21E4"/>
    <w:rsid w:val="008C2797"/>
    <w:rsid w:val="008C4D42"/>
    <w:rsid w:val="008D26A3"/>
    <w:rsid w:val="008D2A8F"/>
    <w:rsid w:val="008D4D2A"/>
    <w:rsid w:val="008E07C9"/>
    <w:rsid w:val="008E6CE7"/>
    <w:rsid w:val="008F36A8"/>
    <w:rsid w:val="008F63A8"/>
    <w:rsid w:val="0092315D"/>
    <w:rsid w:val="00924918"/>
    <w:rsid w:val="00927844"/>
    <w:rsid w:val="009406E4"/>
    <w:rsid w:val="00942693"/>
    <w:rsid w:val="009456DC"/>
    <w:rsid w:val="00946F06"/>
    <w:rsid w:val="00947FE3"/>
    <w:rsid w:val="00953BAB"/>
    <w:rsid w:val="009604B1"/>
    <w:rsid w:val="0096137D"/>
    <w:rsid w:val="009712C2"/>
    <w:rsid w:val="009717FF"/>
    <w:rsid w:val="00971F91"/>
    <w:rsid w:val="009754D4"/>
    <w:rsid w:val="009826E8"/>
    <w:rsid w:val="00982AF5"/>
    <w:rsid w:val="00995C73"/>
    <w:rsid w:val="009A030E"/>
    <w:rsid w:val="009A2CF0"/>
    <w:rsid w:val="009A418B"/>
    <w:rsid w:val="009A5289"/>
    <w:rsid w:val="009B0F3B"/>
    <w:rsid w:val="009B1C9A"/>
    <w:rsid w:val="009B6340"/>
    <w:rsid w:val="009B635D"/>
    <w:rsid w:val="009D05CF"/>
    <w:rsid w:val="009E427C"/>
    <w:rsid w:val="009F0F96"/>
    <w:rsid w:val="009F4151"/>
    <w:rsid w:val="00A04645"/>
    <w:rsid w:val="00A103AC"/>
    <w:rsid w:val="00A153F2"/>
    <w:rsid w:val="00A15C28"/>
    <w:rsid w:val="00A26BF1"/>
    <w:rsid w:val="00A31230"/>
    <w:rsid w:val="00A4179E"/>
    <w:rsid w:val="00A513F6"/>
    <w:rsid w:val="00A52F04"/>
    <w:rsid w:val="00A541E7"/>
    <w:rsid w:val="00A55283"/>
    <w:rsid w:val="00A657D5"/>
    <w:rsid w:val="00A74D9E"/>
    <w:rsid w:val="00AA27B1"/>
    <w:rsid w:val="00AA66AB"/>
    <w:rsid w:val="00AA68A9"/>
    <w:rsid w:val="00AA7A6E"/>
    <w:rsid w:val="00AB11F0"/>
    <w:rsid w:val="00AC332A"/>
    <w:rsid w:val="00AC7AEB"/>
    <w:rsid w:val="00AD08D6"/>
    <w:rsid w:val="00AD6FD7"/>
    <w:rsid w:val="00AE3084"/>
    <w:rsid w:val="00AE5B8C"/>
    <w:rsid w:val="00B006B1"/>
    <w:rsid w:val="00B009E9"/>
    <w:rsid w:val="00B02CCD"/>
    <w:rsid w:val="00B055B0"/>
    <w:rsid w:val="00B05ADB"/>
    <w:rsid w:val="00B15B0F"/>
    <w:rsid w:val="00B167F8"/>
    <w:rsid w:val="00B1747B"/>
    <w:rsid w:val="00B26AA0"/>
    <w:rsid w:val="00B27F71"/>
    <w:rsid w:val="00B43B41"/>
    <w:rsid w:val="00B51B9E"/>
    <w:rsid w:val="00B541A2"/>
    <w:rsid w:val="00B571C6"/>
    <w:rsid w:val="00B57F51"/>
    <w:rsid w:val="00B722DB"/>
    <w:rsid w:val="00B74FA0"/>
    <w:rsid w:val="00B94F22"/>
    <w:rsid w:val="00BA0131"/>
    <w:rsid w:val="00BB0D12"/>
    <w:rsid w:val="00BB12CE"/>
    <w:rsid w:val="00BB6773"/>
    <w:rsid w:val="00BC12B2"/>
    <w:rsid w:val="00BC2DE1"/>
    <w:rsid w:val="00BD49AA"/>
    <w:rsid w:val="00BD5F66"/>
    <w:rsid w:val="00BD6589"/>
    <w:rsid w:val="00BF10B9"/>
    <w:rsid w:val="00BF309A"/>
    <w:rsid w:val="00BF33AA"/>
    <w:rsid w:val="00BF3673"/>
    <w:rsid w:val="00C0140B"/>
    <w:rsid w:val="00C03990"/>
    <w:rsid w:val="00C13B24"/>
    <w:rsid w:val="00C169CF"/>
    <w:rsid w:val="00C172DD"/>
    <w:rsid w:val="00C21342"/>
    <w:rsid w:val="00C30BB2"/>
    <w:rsid w:val="00C32176"/>
    <w:rsid w:val="00C3671B"/>
    <w:rsid w:val="00C4004C"/>
    <w:rsid w:val="00C509F9"/>
    <w:rsid w:val="00C536EA"/>
    <w:rsid w:val="00C5710B"/>
    <w:rsid w:val="00C606F2"/>
    <w:rsid w:val="00C60C7E"/>
    <w:rsid w:val="00C70171"/>
    <w:rsid w:val="00C7110C"/>
    <w:rsid w:val="00C74838"/>
    <w:rsid w:val="00C76ADB"/>
    <w:rsid w:val="00C81628"/>
    <w:rsid w:val="00C937C6"/>
    <w:rsid w:val="00C96DDD"/>
    <w:rsid w:val="00CA0504"/>
    <w:rsid w:val="00CA1E4F"/>
    <w:rsid w:val="00CB2CF1"/>
    <w:rsid w:val="00CB5FBA"/>
    <w:rsid w:val="00CC186C"/>
    <w:rsid w:val="00CC312A"/>
    <w:rsid w:val="00CD16DE"/>
    <w:rsid w:val="00CD2E49"/>
    <w:rsid w:val="00CE013E"/>
    <w:rsid w:val="00CF470D"/>
    <w:rsid w:val="00D03D65"/>
    <w:rsid w:val="00D04822"/>
    <w:rsid w:val="00D12733"/>
    <w:rsid w:val="00D15467"/>
    <w:rsid w:val="00D23A42"/>
    <w:rsid w:val="00D26404"/>
    <w:rsid w:val="00D30F1D"/>
    <w:rsid w:val="00D41903"/>
    <w:rsid w:val="00D430B9"/>
    <w:rsid w:val="00D441FF"/>
    <w:rsid w:val="00D4664D"/>
    <w:rsid w:val="00D5424F"/>
    <w:rsid w:val="00D600FB"/>
    <w:rsid w:val="00D67EFF"/>
    <w:rsid w:val="00D7764E"/>
    <w:rsid w:val="00D83221"/>
    <w:rsid w:val="00D849FB"/>
    <w:rsid w:val="00D87ED8"/>
    <w:rsid w:val="00D90630"/>
    <w:rsid w:val="00D91224"/>
    <w:rsid w:val="00D94B2A"/>
    <w:rsid w:val="00D972F8"/>
    <w:rsid w:val="00DB331F"/>
    <w:rsid w:val="00DC0C40"/>
    <w:rsid w:val="00DC0CD5"/>
    <w:rsid w:val="00DD5597"/>
    <w:rsid w:val="00DD5E2A"/>
    <w:rsid w:val="00DE46F5"/>
    <w:rsid w:val="00DE50F9"/>
    <w:rsid w:val="00DE5DCD"/>
    <w:rsid w:val="00DE634B"/>
    <w:rsid w:val="00DE727E"/>
    <w:rsid w:val="00DE7D2F"/>
    <w:rsid w:val="00DF0BD4"/>
    <w:rsid w:val="00DF278C"/>
    <w:rsid w:val="00DF2A86"/>
    <w:rsid w:val="00DF4621"/>
    <w:rsid w:val="00E03A14"/>
    <w:rsid w:val="00E053F7"/>
    <w:rsid w:val="00E07419"/>
    <w:rsid w:val="00E131F5"/>
    <w:rsid w:val="00E1767E"/>
    <w:rsid w:val="00E222C3"/>
    <w:rsid w:val="00E25D9D"/>
    <w:rsid w:val="00E27BF1"/>
    <w:rsid w:val="00E300C7"/>
    <w:rsid w:val="00E3413A"/>
    <w:rsid w:val="00E4089A"/>
    <w:rsid w:val="00E44171"/>
    <w:rsid w:val="00E50D17"/>
    <w:rsid w:val="00E54D8C"/>
    <w:rsid w:val="00E60E43"/>
    <w:rsid w:val="00E62447"/>
    <w:rsid w:val="00E655A0"/>
    <w:rsid w:val="00E7376E"/>
    <w:rsid w:val="00E7440C"/>
    <w:rsid w:val="00E873CF"/>
    <w:rsid w:val="00E9305B"/>
    <w:rsid w:val="00E93C4C"/>
    <w:rsid w:val="00E968AB"/>
    <w:rsid w:val="00EA4E16"/>
    <w:rsid w:val="00EB238B"/>
    <w:rsid w:val="00EB6D72"/>
    <w:rsid w:val="00EC02DC"/>
    <w:rsid w:val="00EC3B5C"/>
    <w:rsid w:val="00ED0113"/>
    <w:rsid w:val="00ED0FA9"/>
    <w:rsid w:val="00ED3DAF"/>
    <w:rsid w:val="00ED5149"/>
    <w:rsid w:val="00EE1E7F"/>
    <w:rsid w:val="00EE5495"/>
    <w:rsid w:val="00EE7297"/>
    <w:rsid w:val="00EF7AE0"/>
    <w:rsid w:val="00F2068B"/>
    <w:rsid w:val="00F25098"/>
    <w:rsid w:val="00F44EA3"/>
    <w:rsid w:val="00F475E5"/>
    <w:rsid w:val="00F51A37"/>
    <w:rsid w:val="00F553F6"/>
    <w:rsid w:val="00F55F45"/>
    <w:rsid w:val="00F622D1"/>
    <w:rsid w:val="00F630A4"/>
    <w:rsid w:val="00F634FB"/>
    <w:rsid w:val="00F643A8"/>
    <w:rsid w:val="00F67AA7"/>
    <w:rsid w:val="00F735D5"/>
    <w:rsid w:val="00F75330"/>
    <w:rsid w:val="00F80D91"/>
    <w:rsid w:val="00F95079"/>
    <w:rsid w:val="00F9519D"/>
    <w:rsid w:val="00FA0799"/>
    <w:rsid w:val="00FA15AA"/>
    <w:rsid w:val="00FA71A5"/>
    <w:rsid w:val="00FA7B15"/>
    <w:rsid w:val="00FB06E2"/>
    <w:rsid w:val="00FB6B6C"/>
    <w:rsid w:val="00FC5C23"/>
    <w:rsid w:val="00FC5F93"/>
    <w:rsid w:val="00FD1659"/>
    <w:rsid w:val="00FD1A01"/>
    <w:rsid w:val="00FD41F3"/>
    <w:rsid w:val="00FD5D91"/>
    <w:rsid w:val="00FD6DF3"/>
    <w:rsid w:val="00FF23A8"/>
    <w:rsid w:val="00FF5AB5"/>
    <w:rsid w:val="00FF77A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121"/>
    <o:shapelayout v:ext="edit">
      <o:idmap v:ext="edit" data="1"/>
    </o:shapelayout>
  </w:shapeDefaults>
  <w:decimalSymbol w:val="."/>
  <w:listSeparator w:val=","/>
  <w14:docId w14:val="67F229A4"/>
  <w15:chartTrackingRefBased/>
  <w15:docId w15:val="{A9F80619-FC74-41B4-874D-DFF3BAA423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qFormat="1"/>
    <w:lsdException w:name="heading 4" w:semiHidden="1" w:unhideWhenUsed="1"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Subtitle" w:qFormat="1"/>
    <w:lsdException w:name="Strong" w:qFormat="1"/>
    <w:lsdException w:name="Emphasis" w:qFormat="1"/>
    <w:lsdException w:name="Normal (Web)"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141493"/>
    <w:rPr>
      <w:rFonts w:ascii="Comic Sans MS" w:hAnsi="Comic Sans MS"/>
      <w:sz w:val="24"/>
      <w:lang w:val="en-US" w:eastAsia="en-US"/>
    </w:rPr>
  </w:style>
  <w:style w:type="paragraph" w:styleId="Heading2">
    <w:name w:val="heading 2"/>
    <w:basedOn w:val="Normal"/>
    <w:next w:val="Normal"/>
    <w:qFormat/>
    <w:rsid w:val="00141493"/>
    <w:pPr>
      <w:keepNext/>
      <w:ind w:firstLine="360"/>
      <w:outlineLvl w:val="1"/>
    </w:pPr>
    <w:rPr>
      <w:b/>
    </w:rPr>
  </w:style>
  <w:style w:type="paragraph" w:styleId="Heading3">
    <w:name w:val="heading 3"/>
    <w:basedOn w:val="Normal"/>
    <w:next w:val="Normal"/>
    <w:qFormat/>
    <w:rsid w:val="00141493"/>
    <w:pPr>
      <w:keepNext/>
      <w:outlineLvl w:val="2"/>
    </w:pPr>
    <w:rPr>
      <w:rFonts w:ascii="Times New Roman" w:hAnsi="Times New Roman"/>
      <w:b/>
      <w:lang w:val="en-GB"/>
    </w:rPr>
  </w:style>
  <w:style w:type="paragraph" w:styleId="Heading5">
    <w:name w:val="heading 5"/>
    <w:basedOn w:val="Normal"/>
    <w:next w:val="Normal"/>
    <w:qFormat/>
    <w:rsid w:val="00141493"/>
    <w:pPr>
      <w:keepNext/>
      <w:ind w:left="1080"/>
      <w:outlineLvl w:val="4"/>
    </w:pPr>
    <w:rPr>
      <w:rFonts w:ascii="Times New Roman" w:hAnsi="Times New Roman"/>
      <w:b/>
      <w:lang w:val="en-GB"/>
    </w:rPr>
  </w:style>
  <w:style w:type="paragraph" w:styleId="Heading6">
    <w:name w:val="heading 6"/>
    <w:basedOn w:val="Normal"/>
    <w:next w:val="Normal"/>
    <w:qFormat/>
    <w:rsid w:val="00141493"/>
    <w:pPr>
      <w:keepNext/>
      <w:ind w:left="360" w:hanging="360"/>
      <w:outlineLvl w:val="5"/>
    </w:pPr>
    <w:rPr>
      <w:rFonts w:ascii="Times New Roman" w:hAnsi="Times New Roman"/>
      <w:b/>
      <w:sz w:val="28"/>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141493"/>
    <w:pPr>
      <w:jc w:val="center"/>
    </w:pPr>
    <w:rPr>
      <w:rFonts w:ascii="Times New Roman" w:hAnsi="Times New Roman"/>
      <w:b/>
      <w:sz w:val="40"/>
      <w:lang w:val="en-GB"/>
    </w:rPr>
  </w:style>
  <w:style w:type="paragraph" w:styleId="BodyText">
    <w:name w:val="Body Text"/>
    <w:basedOn w:val="Normal"/>
    <w:rsid w:val="00141493"/>
    <w:rPr>
      <w:rFonts w:ascii="Times New Roman" w:hAnsi="Times New Roman"/>
      <w:lang w:val="en-GB"/>
    </w:rPr>
  </w:style>
  <w:style w:type="paragraph" w:styleId="Footer">
    <w:name w:val="footer"/>
    <w:basedOn w:val="Normal"/>
    <w:rsid w:val="00141493"/>
    <w:pPr>
      <w:tabs>
        <w:tab w:val="center" w:pos="4320"/>
        <w:tab w:val="right" w:pos="8640"/>
      </w:tabs>
    </w:pPr>
    <w:rPr>
      <w:rFonts w:ascii="Times New Roman" w:hAnsi="Times New Roman"/>
      <w:sz w:val="20"/>
      <w:lang w:val="en-GB"/>
    </w:rPr>
  </w:style>
  <w:style w:type="paragraph" w:styleId="BodyText2">
    <w:name w:val="Body Text 2"/>
    <w:basedOn w:val="Normal"/>
    <w:link w:val="BodyText2Char"/>
    <w:rsid w:val="00141493"/>
    <w:pPr>
      <w:jc w:val="both"/>
    </w:pPr>
    <w:rPr>
      <w:rFonts w:ascii="Times New Roman" w:hAnsi="Times New Roman"/>
      <w:b/>
      <w:lang w:val="en-GB"/>
    </w:rPr>
  </w:style>
  <w:style w:type="character" w:styleId="PageNumber">
    <w:name w:val="page number"/>
    <w:basedOn w:val="DefaultParagraphFont"/>
    <w:rsid w:val="00141493"/>
  </w:style>
  <w:style w:type="paragraph" w:styleId="BodyText3">
    <w:name w:val="Body Text 3"/>
    <w:basedOn w:val="Normal"/>
    <w:rsid w:val="00141493"/>
    <w:rPr>
      <w:rFonts w:ascii="Times New Roman" w:hAnsi="Times New Roman"/>
      <w:b/>
      <w:lang w:val="en-GB"/>
    </w:rPr>
  </w:style>
  <w:style w:type="paragraph" w:styleId="PlainText">
    <w:name w:val="Plain Text"/>
    <w:basedOn w:val="Normal"/>
    <w:rsid w:val="00141493"/>
    <w:rPr>
      <w:rFonts w:ascii="Courier New" w:hAnsi="Courier New" w:cs="Courier New"/>
      <w:sz w:val="20"/>
      <w:lang w:val="en-GB" w:eastAsia="en-GB"/>
    </w:rPr>
  </w:style>
  <w:style w:type="paragraph" w:styleId="Header">
    <w:name w:val="header"/>
    <w:basedOn w:val="Normal"/>
    <w:link w:val="HeaderChar"/>
    <w:uiPriority w:val="99"/>
    <w:rsid w:val="00141493"/>
    <w:pPr>
      <w:tabs>
        <w:tab w:val="center" w:pos="4153"/>
        <w:tab w:val="right" w:pos="8306"/>
      </w:tabs>
    </w:pPr>
  </w:style>
  <w:style w:type="character" w:styleId="Hyperlink">
    <w:name w:val="Hyperlink"/>
    <w:rsid w:val="008416F2"/>
    <w:rPr>
      <w:color w:val="0000FF"/>
      <w:u w:val="single"/>
    </w:rPr>
  </w:style>
  <w:style w:type="character" w:styleId="Emphasis">
    <w:name w:val="Emphasis"/>
    <w:qFormat/>
    <w:rsid w:val="00791D38"/>
    <w:rPr>
      <w:i/>
      <w:iCs/>
    </w:rPr>
  </w:style>
  <w:style w:type="paragraph" w:styleId="BalloonText">
    <w:name w:val="Balloon Text"/>
    <w:basedOn w:val="Normal"/>
    <w:semiHidden/>
    <w:rsid w:val="00ED0FA9"/>
    <w:rPr>
      <w:rFonts w:ascii="Tahoma" w:hAnsi="Tahoma" w:cs="Tahoma"/>
      <w:sz w:val="16"/>
      <w:szCs w:val="16"/>
    </w:rPr>
  </w:style>
  <w:style w:type="paragraph" w:styleId="ListParagraph">
    <w:name w:val="List Paragraph"/>
    <w:basedOn w:val="Normal"/>
    <w:uiPriority w:val="34"/>
    <w:qFormat/>
    <w:rsid w:val="009F4151"/>
    <w:pPr>
      <w:ind w:left="720"/>
    </w:pPr>
  </w:style>
  <w:style w:type="character" w:customStyle="1" w:styleId="BodyText2Char">
    <w:name w:val="Body Text 2 Char"/>
    <w:link w:val="BodyText2"/>
    <w:rsid w:val="006724F7"/>
    <w:rPr>
      <w:b/>
      <w:sz w:val="24"/>
      <w:lang w:eastAsia="en-US"/>
    </w:rPr>
  </w:style>
  <w:style w:type="paragraph" w:styleId="NormalWeb">
    <w:name w:val="Normal (Web)"/>
    <w:basedOn w:val="Normal"/>
    <w:uiPriority w:val="99"/>
    <w:unhideWhenUsed/>
    <w:rsid w:val="00357E9E"/>
    <w:pPr>
      <w:spacing w:before="100" w:beforeAutospacing="1" w:after="100" w:afterAutospacing="1"/>
    </w:pPr>
    <w:rPr>
      <w:rFonts w:ascii="Times New Roman" w:hAnsi="Times New Roman"/>
      <w:szCs w:val="24"/>
      <w:lang w:val="en-GB" w:eastAsia="en-GB"/>
    </w:rPr>
  </w:style>
  <w:style w:type="table" w:styleId="TableGrid">
    <w:name w:val="Table Grid"/>
    <w:basedOn w:val="TableNormal"/>
    <w:rsid w:val="00982AF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erChar">
    <w:name w:val="Header Char"/>
    <w:link w:val="Header"/>
    <w:uiPriority w:val="99"/>
    <w:rsid w:val="000D5ADF"/>
    <w:rPr>
      <w:rFonts w:ascii="Comic Sans MS" w:hAnsi="Comic Sans MS"/>
      <w:sz w:val="24"/>
      <w:lang w:val="en-US" w:eastAsia="en-US"/>
    </w:rPr>
  </w:style>
  <w:style w:type="character" w:styleId="UnresolvedMention">
    <w:name w:val="Unresolved Mention"/>
    <w:uiPriority w:val="99"/>
    <w:semiHidden/>
    <w:unhideWhenUsed/>
    <w:rsid w:val="000E6A4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8649047">
      <w:bodyDiv w:val="1"/>
      <w:marLeft w:val="0"/>
      <w:marRight w:val="0"/>
      <w:marTop w:val="0"/>
      <w:marBottom w:val="0"/>
      <w:divBdr>
        <w:top w:val="none" w:sz="0" w:space="0" w:color="auto"/>
        <w:left w:val="none" w:sz="0" w:space="0" w:color="auto"/>
        <w:bottom w:val="none" w:sz="0" w:space="0" w:color="auto"/>
        <w:right w:val="none" w:sz="0" w:space="0" w:color="auto"/>
      </w:divBdr>
    </w:div>
    <w:div w:id="6821223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hants.gov.uk/admissions" TargetMode="Externa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hants.gov.uk/admissions"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file:///\\SCHOOL.LOCAL\NetCare\SharedRes\Admin\redirected$\Staff\Downloads\sarah.mercer\Downloads\www.hants.gov.uk\educationandlearning\admissions" TargetMode="External"/><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hyperlink" Target="http://www.cytun.org.uk" TargetMode="External"/><Relationship Id="rId4" Type="http://schemas.openxmlformats.org/officeDocument/2006/relationships/settings" Target="settings.xml"/><Relationship Id="rId9" Type="http://schemas.openxmlformats.org/officeDocument/2006/relationships/hyperlink" Target="http://www.cte.org.uk" TargetMode="External"/><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67EDA52-4C0A-453A-9CD3-BA2612467D0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7</Pages>
  <Words>3087</Words>
  <Characters>16286</Characters>
  <Application>Microsoft Office Word</Application>
  <DocSecurity>0</DocSecurity>
  <Lines>135</Lines>
  <Paragraphs>38</Paragraphs>
  <ScaleCrop>false</ScaleCrop>
  <HeadingPairs>
    <vt:vector size="2" baseType="variant">
      <vt:variant>
        <vt:lpstr>Title</vt:lpstr>
      </vt:variant>
      <vt:variant>
        <vt:i4>1</vt:i4>
      </vt:variant>
    </vt:vector>
  </HeadingPairs>
  <TitlesOfParts>
    <vt:vector size="1" baseType="lpstr">
      <vt:lpstr>ST JOSEPH’S CATHOLIC PRIMARY SCHOOL</vt:lpstr>
    </vt:vector>
  </TitlesOfParts>
  <Company>EdiCT</Company>
  <LinksUpToDate>false</LinksUpToDate>
  <CharactersWithSpaces>19335</CharactersWithSpaces>
  <SharedDoc>false</SharedDoc>
  <HLinks>
    <vt:vector size="30" baseType="variant">
      <vt:variant>
        <vt:i4>7798841</vt:i4>
      </vt:variant>
      <vt:variant>
        <vt:i4>12</vt:i4>
      </vt:variant>
      <vt:variant>
        <vt:i4>0</vt:i4>
      </vt:variant>
      <vt:variant>
        <vt:i4>5</vt:i4>
      </vt:variant>
      <vt:variant>
        <vt:lpwstr>http://www.hants.gov.uk/admissions</vt:lpwstr>
      </vt:variant>
      <vt:variant>
        <vt:lpwstr/>
      </vt:variant>
      <vt:variant>
        <vt:i4>7864382</vt:i4>
      </vt:variant>
      <vt:variant>
        <vt:i4>9</vt:i4>
      </vt:variant>
      <vt:variant>
        <vt:i4>0</vt:i4>
      </vt:variant>
      <vt:variant>
        <vt:i4>5</vt:i4>
      </vt:variant>
      <vt:variant>
        <vt:lpwstr>../../../../../redirected$/Staff/Downloads/sarah.mercer/Downloads/www.hants.gov.uk/educationandlearning/admissions</vt:lpwstr>
      </vt:variant>
      <vt:variant>
        <vt:lpwstr/>
      </vt:variant>
      <vt:variant>
        <vt:i4>69</vt:i4>
      </vt:variant>
      <vt:variant>
        <vt:i4>6</vt:i4>
      </vt:variant>
      <vt:variant>
        <vt:i4>0</vt:i4>
      </vt:variant>
      <vt:variant>
        <vt:i4>5</vt:i4>
      </vt:variant>
      <vt:variant>
        <vt:lpwstr>http://www.cytun.org.uk/</vt:lpwstr>
      </vt:variant>
      <vt:variant>
        <vt:lpwstr/>
      </vt:variant>
      <vt:variant>
        <vt:i4>8323133</vt:i4>
      </vt:variant>
      <vt:variant>
        <vt:i4>3</vt:i4>
      </vt:variant>
      <vt:variant>
        <vt:i4>0</vt:i4>
      </vt:variant>
      <vt:variant>
        <vt:i4>5</vt:i4>
      </vt:variant>
      <vt:variant>
        <vt:lpwstr>http://www.cte.org.uk/</vt:lpwstr>
      </vt:variant>
      <vt:variant>
        <vt:lpwstr/>
      </vt:variant>
      <vt:variant>
        <vt:i4>7798841</vt:i4>
      </vt:variant>
      <vt:variant>
        <vt:i4>0</vt:i4>
      </vt:variant>
      <vt:variant>
        <vt:i4>0</vt:i4>
      </vt:variant>
      <vt:variant>
        <vt:i4>5</vt:i4>
      </vt:variant>
      <vt:variant>
        <vt:lpwstr>http://www.hants.gov.uk/admissions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ST JOSEPH’S CATHOLIC PRIMARY SCHOOL</dc:title>
  <dc:subject/>
  <dc:creator>cathy.crookes</dc:creator>
  <cp:keywords/>
  <cp:lastModifiedBy>Susana Suarez</cp:lastModifiedBy>
  <cp:revision>3</cp:revision>
  <cp:lastPrinted>2024-10-18T10:33:00Z</cp:lastPrinted>
  <dcterms:created xsi:type="dcterms:W3CDTF">2024-10-18T10:37:00Z</dcterms:created>
  <dcterms:modified xsi:type="dcterms:W3CDTF">2024-10-18T10:38:00Z</dcterms:modified>
</cp:coreProperties>
</file>